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750" w:rsidRPr="006E5F23" w:rsidRDefault="00F15750" w:rsidP="008561F0">
      <w:pPr>
        <w:jc w:val="center"/>
        <w:rPr>
          <w:b/>
          <w:i/>
          <w:color w:val="auto"/>
          <w:sz w:val="20"/>
        </w:rPr>
      </w:pPr>
      <w:bookmarkStart w:id="0" w:name="_GoBack"/>
      <w:bookmarkEnd w:id="0"/>
      <w:r w:rsidRPr="006E5F23">
        <w:rPr>
          <w:b/>
          <w:i/>
          <w:color w:val="auto"/>
          <w:sz w:val="20"/>
        </w:rPr>
        <w:t>VOCATIONAL SKILLS RECORD</w:t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3420C3">
        <w:rPr>
          <w:b/>
          <w:i/>
          <w:color w:val="auto"/>
          <w:sz w:val="20"/>
        </w:rPr>
        <w:t xml:space="preserve">       </w:t>
      </w:r>
      <w:r w:rsidRPr="006E5F23">
        <w:rPr>
          <w:b/>
          <w:i/>
          <w:color w:val="auto"/>
          <w:sz w:val="20"/>
        </w:rPr>
        <w:t xml:space="preserve"> </w:t>
      </w:r>
      <w:r w:rsidR="00ED4E95" w:rsidRPr="006E5F23">
        <w:rPr>
          <w:b/>
          <w:i/>
          <w:color w:val="auto"/>
          <w:sz w:val="20"/>
        </w:rPr>
        <w:t>WILSON WORKFORCE</w:t>
      </w:r>
      <w:r w:rsidR="009D3466">
        <w:rPr>
          <w:b/>
          <w:i/>
          <w:color w:val="auto"/>
          <w:sz w:val="20"/>
        </w:rPr>
        <w:t xml:space="preserve"> CENTER</w:t>
      </w:r>
    </w:p>
    <w:tbl>
      <w:tblPr>
        <w:tblW w:w="1065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466"/>
        <w:gridCol w:w="3600"/>
        <w:gridCol w:w="810"/>
        <w:gridCol w:w="720"/>
        <w:gridCol w:w="720"/>
        <w:gridCol w:w="450"/>
        <w:gridCol w:w="540"/>
        <w:gridCol w:w="450"/>
        <w:gridCol w:w="900"/>
      </w:tblGrid>
      <w:tr w:rsidR="00CC0296" w:rsidRPr="0097089A" w:rsidTr="006E5F23">
        <w:trPr>
          <w:cantSplit/>
        </w:trPr>
        <w:tc>
          <w:tcPr>
            <w:tcW w:w="2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296" w:rsidRPr="0097089A" w:rsidRDefault="00CC0296" w:rsidP="00CB7E48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Student's Name</w:t>
            </w:r>
            <w:r w:rsidRPr="0097089A">
              <w:rPr>
                <w:color w:val="auto"/>
                <w:sz w:val="20"/>
              </w:rPr>
              <w:tab/>
              <w:t xml:space="preserve">  </w:t>
            </w:r>
            <w:r>
              <w:rPr>
                <w:color w:val="auto"/>
                <w:sz w:val="20"/>
              </w:rPr>
              <w:t xml:space="preserve">                         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C0296" w:rsidRPr="0097089A" w:rsidRDefault="00CC0296" w:rsidP="00D4234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PID</w:t>
            </w:r>
            <w:r w:rsidRPr="0097089A">
              <w:rPr>
                <w:color w:val="auto"/>
                <w:sz w:val="20"/>
              </w:rPr>
              <w:t>#</w:t>
            </w:r>
            <w:r w:rsidR="00C963D6">
              <w:rPr>
                <w:color w:val="auto"/>
                <w:sz w:val="20"/>
              </w:rPr>
              <w:t xml:space="preserve"> </w:t>
            </w:r>
            <w:r w:rsidR="00DA4B6D">
              <w:rPr>
                <w:color w:val="auto"/>
                <w:sz w:val="20"/>
              </w:rPr>
              <w:t xml:space="preserve"> </w:t>
            </w:r>
            <w:r w:rsidR="00F8519B">
              <w:rPr>
                <w:color w:val="auto"/>
                <w:sz w:val="20"/>
              </w:rPr>
              <w:t xml:space="preserve">          </w:t>
            </w:r>
            <w:r w:rsidR="000464B9" w:rsidRPr="0097089A">
              <w:rPr>
                <w:color w:val="auto"/>
                <w:sz w:val="20"/>
              </w:rPr>
              <w:t>Entry Date</w:t>
            </w:r>
          </w:p>
        </w:tc>
        <w:tc>
          <w:tcPr>
            <w:tcW w:w="459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296" w:rsidRPr="0097089A" w:rsidRDefault="00CC0296" w:rsidP="001757B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  <w:u w:val="single"/>
              </w:rPr>
              <w:t>Performance Scale</w:t>
            </w:r>
          </w:p>
          <w:p w:rsidR="00CC0296" w:rsidRPr="0097089A" w:rsidRDefault="00CC0296" w:rsidP="001757B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1 - unattempted</w:t>
            </w:r>
          </w:p>
          <w:p w:rsidR="00CC0296" w:rsidRPr="0097089A" w:rsidRDefault="00CC0296" w:rsidP="001757B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2 - attempted not tested</w:t>
            </w:r>
          </w:p>
          <w:p w:rsidR="00CC0296" w:rsidRPr="0097089A" w:rsidRDefault="00CC0296" w:rsidP="001757B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3 - less than competent (unsatisfactory)</w:t>
            </w:r>
          </w:p>
          <w:p w:rsidR="00CC0296" w:rsidRPr="0097089A" w:rsidRDefault="00CC0296" w:rsidP="001757B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4 - competent (satisfactory)</w:t>
            </w:r>
          </w:p>
          <w:p w:rsidR="00CC0296" w:rsidRPr="0097089A" w:rsidRDefault="00CC0296" w:rsidP="001757B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5 - exceeds competency</w:t>
            </w:r>
          </w:p>
        </w:tc>
      </w:tr>
      <w:tr w:rsidR="001757B5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7B5" w:rsidRPr="00CB7E48" w:rsidRDefault="001757B5" w:rsidP="00CB7E48">
            <w:pPr>
              <w:rPr>
                <w:b/>
                <w:color w:val="auto"/>
                <w:szCs w:val="24"/>
              </w:rPr>
            </w:pPr>
          </w:p>
        </w:tc>
        <w:tc>
          <w:tcPr>
            <w:tcW w:w="459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7B5" w:rsidRPr="0097089A" w:rsidRDefault="001757B5" w:rsidP="004836F1">
            <w:pPr>
              <w:rPr>
                <w:color w:val="auto"/>
                <w:sz w:val="20"/>
              </w:rPr>
            </w:pPr>
          </w:p>
        </w:tc>
      </w:tr>
      <w:tr w:rsidR="001757B5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B5" w:rsidRPr="0097089A" w:rsidRDefault="001757B5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Vocational Objective</w:t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 xml:space="preserve"> </w:t>
            </w:r>
            <w:r w:rsidRPr="0097089A">
              <w:rPr>
                <w:color w:val="auto"/>
                <w:sz w:val="20"/>
              </w:rPr>
              <w:t>Exit Date</w:t>
            </w:r>
          </w:p>
        </w:tc>
        <w:tc>
          <w:tcPr>
            <w:tcW w:w="459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7B5" w:rsidRPr="0097089A" w:rsidRDefault="001757B5" w:rsidP="004836F1">
            <w:pPr>
              <w:rPr>
                <w:color w:val="auto"/>
                <w:sz w:val="20"/>
              </w:rPr>
            </w:pPr>
          </w:p>
        </w:tc>
      </w:tr>
      <w:tr w:rsidR="001757B5" w:rsidRPr="0097089A" w:rsidTr="006E5F23">
        <w:trPr>
          <w:cantSplit/>
          <w:trHeight w:val="750"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B99" w:rsidRPr="0097089A" w:rsidRDefault="002F7B99" w:rsidP="002F7B99">
            <w:pPr>
              <w:rPr>
                <w:b/>
                <w:i/>
                <w:color w:val="auto"/>
                <w:sz w:val="20"/>
              </w:rPr>
            </w:pPr>
            <w:r w:rsidRPr="0097089A">
              <w:rPr>
                <w:b/>
                <w:i/>
                <w:color w:val="auto"/>
                <w:sz w:val="20"/>
              </w:rPr>
              <w:t>AUTO MECHANICS</w:t>
            </w:r>
          </w:p>
          <w:p w:rsidR="00353899" w:rsidRPr="0097089A" w:rsidRDefault="002F7B99" w:rsidP="00353899">
            <w:pPr>
              <w:rPr>
                <w:b/>
                <w:i/>
                <w:color w:val="auto"/>
                <w:sz w:val="20"/>
              </w:rPr>
            </w:pPr>
            <w:r w:rsidRPr="0097089A">
              <w:rPr>
                <w:b/>
                <w:i/>
                <w:color w:val="auto"/>
                <w:sz w:val="20"/>
              </w:rPr>
              <w:t>AUTO SERVICING TECHNICIAN</w:t>
            </w:r>
          </w:p>
          <w:p w:rsidR="001757B5" w:rsidRPr="00A6582A" w:rsidRDefault="001757B5" w:rsidP="00A6582A">
            <w:pPr>
              <w:rPr>
                <w:color w:val="auto"/>
                <w:sz w:val="20"/>
              </w:rPr>
            </w:pPr>
          </w:p>
        </w:tc>
        <w:tc>
          <w:tcPr>
            <w:tcW w:w="4590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757B5" w:rsidRPr="0097089A" w:rsidRDefault="001757B5" w:rsidP="004836F1">
            <w:pPr>
              <w:rPr>
                <w:color w:val="auto"/>
                <w:sz w:val="20"/>
              </w:rPr>
            </w:pPr>
          </w:p>
        </w:tc>
      </w:tr>
      <w:tr w:rsidR="005970D9" w:rsidRPr="0097089A" w:rsidTr="006E5F23">
        <w:trPr>
          <w:cantSplit/>
          <w:trHeight w:val="201"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970D9" w:rsidRPr="0097089A" w:rsidRDefault="005970D9" w:rsidP="00723DD7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O*NET-SOC  49-3093.00</w:t>
            </w: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45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D9" w:rsidRPr="007E2841" w:rsidRDefault="005970D9" w:rsidP="002A5B1C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Grade Period</w:t>
            </w:r>
          </w:p>
        </w:tc>
      </w:tr>
      <w:tr w:rsidR="003F2A90" w:rsidRPr="0097089A" w:rsidTr="006E5F23">
        <w:trPr>
          <w:cantSplit/>
          <w:trHeight w:val="228"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36F1" w:rsidRPr="0097089A" w:rsidRDefault="00CB7E48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ab/>
              <w:t>Course Hours:  500</w:t>
            </w:r>
            <w:r w:rsidR="004836F1" w:rsidRPr="0097089A">
              <w:rPr>
                <w:color w:val="auto"/>
                <w:sz w:val="20"/>
              </w:rPr>
              <w:t xml:space="preserve">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63" w:rsidRPr="003F2A90" w:rsidRDefault="00E80363" w:rsidP="002A5B1C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1" w:rsidRPr="003F2A90" w:rsidRDefault="004836F1" w:rsidP="002A5B1C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1" w:rsidRPr="003F2A90" w:rsidRDefault="004836F1" w:rsidP="002A5B1C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1" w:rsidRPr="003F2A90" w:rsidRDefault="004836F1" w:rsidP="002A5B1C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1" w:rsidRPr="003F2A90" w:rsidRDefault="004836F1" w:rsidP="002A5B1C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1" w:rsidRPr="003F2A90" w:rsidRDefault="004836F1" w:rsidP="002A5B1C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6F1" w:rsidRPr="003F2A90" w:rsidRDefault="004836F1" w:rsidP="002A5B1C">
            <w:pPr>
              <w:rPr>
                <w:color w:val="auto"/>
                <w:sz w:val="15"/>
                <w:szCs w:val="15"/>
              </w:rPr>
            </w:pPr>
          </w:p>
        </w:tc>
      </w:tr>
      <w:tr w:rsidR="00E80363" w:rsidRPr="0097089A" w:rsidTr="006E5F23">
        <w:trPr>
          <w:cantSplit/>
          <w:trHeight w:val="264"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032F7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SKILLS</w:t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  <w:t xml:space="preserve">(Page 1 of </w:t>
            </w:r>
            <w:r w:rsidR="00987063">
              <w:rPr>
                <w:color w:val="auto"/>
                <w:sz w:val="20"/>
              </w:rPr>
              <w:t>3</w:t>
            </w:r>
            <w:r w:rsidRPr="0097089A">
              <w:rPr>
                <w:color w:val="auto"/>
                <w:sz w:val="20"/>
              </w:rPr>
              <w:t>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4836F1">
            <w:pPr>
              <w:jc w:val="center"/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4836F1">
            <w:pPr>
              <w:jc w:val="center"/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4836F1">
            <w:pPr>
              <w:jc w:val="center"/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4836F1">
            <w:pPr>
              <w:jc w:val="center"/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4836F1">
            <w:pPr>
              <w:jc w:val="center"/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5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4836F1">
            <w:pPr>
              <w:jc w:val="center"/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3F2A90" w:rsidRDefault="004836F1" w:rsidP="004836F1">
            <w:pPr>
              <w:jc w:val="center"/>
              <w:rPr>
                <w:color w:val="auto"/>
                <w:sz w:val="16"/>
                <w:szCs w:val="16"/>
              </w:rPr>
            </w:pPr>
            <w:r w:rsidRPr="003F2A90">
              <w:rPr>
                <w:color w:val="auto"/>
                <w:sz w:val="16"/>
                <w:szCs w:val="16"/>
              </w:rPr>
              <w:t>FINAL</w:t>
            </w: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b/>
                <w:color w:val="auto"/>
                <w:sz w:val="20"/>
              </w:rPr>
              <w:t>SUPPLEMENT A:  STUDENT BEHAVIORS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A1.1</w:t>
            </w:r>
            <w:r w:rsidRPr="0097089A">
              <w:rPr>
                <w:color w:val="auto"/>
                <w:sz w:val="20"/>
              </w:rPr>
              <w:tab/>
              <w:t>Demonstrate ability to work independently.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A1.2</w:t>
            </w:r>
            <w:r w:rsidRPr="0097089A">
              <w:rPr>
                <w:color w:val="auto"/>
                <w:sz w:val="20"/>
              </w:rPr>
              <w:tab/>
              <w:t>Demonstrate ability to work safely.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A1.3</w:t>
            </w:r>
            <w:r w:rsidRPr="0097089A">
              <w:rPr>
                <w:color w:val="auto"/>
                <w:sz w:val="20"/>
              </w:rPr>
              <w:tab/>
              <w:t>Demonstrate appropriate interpersonal skills.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A1.4</w:t>
            </w:r>
            <w:r w:rsidRPr="0097089A">
              <w:rPr>
                <w:color w:val="auto"/>
                <w:sz w:val="20"/>
              </w:rPr>
              <w:tab/>
              <w:t>Follow written and/or verbal instructions.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A1.5</w:t>
            </w:r>
            <w:r w:rsidRPr="0097089A">
              <w:rPr>
                <w:color w:val="auto"/>
                <w:sz w:val="20"/>
              </w:rPr>
              <w:tab/>
              <w:t>Maintain good personal hygiene.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A1.6</w:t>
            </w:r>
            <w:r w:rsidRPr="0097089A">
              <w:rPr>
                <w:color w:val="auto"/>
                <w:sz w:val="20"/>
              </w:rPr>
              <w:tab/>
              <w:t>Maintain good appearance.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A1.7</w:t>
            </w:r>
            <w:r w:rsidRPr="0097089A">
              <w:rPr>
                <w:color w:val="auto"/>
                <w:sz w:val="20"/>
              </w:rPr>
              <w:tab/>
              <w:t>Demonstrate ability to be punctual and dependable.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b/>
                <w:color w:val="auto"/>
                <w:sz w:val="20"/>
              </w:rPr>
            </w:pPr>
            <w:r w:rsidRPr="0097089A">
              <w:rPr>
                <w:b/>
                <w:color w:val="auto"/>
                <w:sz w:val="20"/>
              </w:rPr>
              <w:t>TIRES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F8519B" w:rsidP="00B807D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2.1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="004836F1" w:rsidRPr="0097089A">
              <w:rPr>
                <w:color w:val="auto"/>
                <w:sz w:val="20"/>
              </w:rPr>
              <w:t xml:space="preserve">Demonstrate the ability to read and interpret information </w:t>
            </w:r>
            <w:r w:rsidR="004836F1">
              <w:rPr>
                <w:color w:val="auto"/>
                <w:sz w:val="20"/>
              </w:rPr>
              <w:t xml:space="preserve">on </w:t>
            </w:r>
            <w:r w:rsidR="004836F1" w:rsidRPr="0097089A">
              <w:rPr>
                <w:color w:val="auto"/>
                <w:sz w:val="20"/>
              </w:rPr>
              <w:t xml:space="preserve">a tire </w:t>
            </w:r>
            <w:r w:rsidR="003F2A90">
              <w:rPr>
                <w:color w:val="auto"/>
                <w:sz w:val="20"/>
              </w:rPr>
              <w:t xml:space="preserve">        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="004836F1" w:rsidRPr="0097089A">
              <w:rPr>
                <w:color w:val="auto"/>
                <w:sz w:val="20"/>
              </w:rPr>
              <w:t>sidewall.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E80363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2.2 </w:t>
            </w:r>
            <w:r w:rsidR="00F8519B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>Demonstrate the ability to install tires using an air-powered</w:t>
            </w:r>
            <w:r w:rsidR="00E80363">
              <w:rPr>
                <w:color w:val="auto"/>
                <w:sz w:val="20"/>
              </w:rPr>
              <w:t xml:space="preserve"> </w:t>
            </w:r>
            <w:r w:rsidRPr="0097089A">
              <w:rPr>
                <w:color w:val="auto"/>
                <w:sz w:val="20"/>
              </w:rPr>
              <w:t>tire</w:t>
            </w:r>
            <w:r w:rsidR="00E80363">
              <w:rPr>
                <w:color w:val="auto"/>
                <w:sz w:val="20"/>
              </w:rPr>
              <w:t xml:space="preserve"> </w:t>
            </w:r>
            <w:r w:rsidR="003F2A90">
              <w:rPr>
                <w:color w:val="auto"/>
                <w:sz w:val="20"/>
              </w:rPr>
              <w:t xml:space="preserve">    </w:t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E80363">
              <w:rPr>
                <w:color w:val="auto"/>
                <w:sz w:val="20"/>
              </w:rPr>
              <w:t>c</w:t>
            </w:r>
            <w:r w:rsidRPr="0097089A">
              <w:rPr>
                <w:color w:val="auto"/>
                <w:sz w:val="20"/>
              </w:rPr>
              <w:t>hanger.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Pr="0097089A">
              <w:rPr>
                <w:color w:val="auto"/>
                <w:sz w:val="20"/>
              </w:rPr>
              <w:tab/>
              <w:t xml:space="preserve">2.2a </w:t>
            </w:r>
            <w:r w:rsidRPr="0097089A">
              <w:rPr>
                <w:color w:val="auto"/>
                <w:sz w:val="20"/>
              </w:rPr>
              <w:tab/>
              <w:t>Remove and Replace Hubcap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Pr="0097089A">
              <w:rPr>
                <w:color w:val="auto"/>
                <w:sz w:val="20"/>
              </w:rPr>
              <w:tab/>
              <w:t xml:space="preserve">2.2b </w:t>
            </w:r>
            <w:r w:rsidRPr="0097089A">
              <w:rPr>
                <w:color w:val="auto"/>
                <w:sz w:val="20"/>
              </w:rPr>
              <w:tab/>
              <w:t>Identify appropriate impact socket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Pr="0097089A">
              <w:rPr>
                <w:color w:val="auto"/>
                <w:sz w:val="20"/>
              </w:rPr>
              <w:tab/>
              <w:t xml:space="preserve">2.2c </w:t>
            </w:r>
            <w:r w:rsidRPr="0097089A">
              <w:rPr>
                <w:color w:val="auto"/>
                <w:sz w:val="20"/>
              </w:rPr>
              <w:tab/>
              <w:t>Identify appropriate tire rotation pattern.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Pr="0097089A">
              <w:rPr>
                <w:color w:val="auto"/>
                <w:sz w:val="20"/>
              </w:rPr>
              <w:tab/>
              <w:t xml:space="preserve">2.2d </w:t>
            </w:r>
            <w:r w:rsidRPr="0097089A">
              <w:rPr>
                <w:color w:val="auto"/>
                <w:sz w:val="20"/>
              </w:rPr>
              <w:tab/>
              <w:t>Read and use torque wrench.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  <w:sz w:val="20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E80363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Pr="0097089A">
              <w:rPr>
                <w:color w:val="auto"/>
                <w:sz w:val="20"/>
              </w:rPr>
              <w:tab/>
              <w:t xml:space="preserve">2.2e </w:t>
            </w:r>
            <w:r w:rsidRPr="0097089A">
              <w:rPr>
                <w:color w:val="auto"/>
                <w:sz w:val="20"/>
              </w:rPr>
              <w:tab/>
              <w:t>Tighten lug nuts using proper tightening sequence.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Pr="0097089A">
              <w:rPr>
                <w:color w:val="auto"/>
                <w:sz w:val="20"/>
              </w:rPr>
              <w:tab/>
              <w:t xml:space="preserve">2.2f </w:t>
            </w:r>
            <w:r w:rsidRPr="0097089A">
              <w:rPr>
                <w:color w:val="auto"/>
                <w:sz w:val="20"/>
              </w:rPr>
              <w:tab/>
              <w:t>Read tire pressure gauge.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</w:t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  <w:t xml:space="preserve">2.2g </w:t>
            </w:r>
            <w:r w:rsidRPr="0097089A">
              <w:rPr>
                <w:color w:val="auto"/>
                <w:sz w:val="20"/>
              </w:rPr>
              <w:tab/>
              <w:t>Dismount the tire.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Pr="0097089A">
              <w:rPr>
                <w:color w:val="auto"/>
                <w:sz w:val="20"/>
              </w:rPr>
              <w:tab/>
              <w:t xml:space="preserve">2.2h </w:t>
            </w:r>
            <w:r w:rsidRPr="0097089A">
              <w:rPr>
                <w:color w:val="auto"/>
                <w:sz w:val="20"/>
              </w:rPr>
              <w:tab/>
              <w:t>Mount the tire.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F8519B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  <w:t xml:space="preserve">2.2i </w:t>
            </w:r>
            <w:r w:rsidRPr="0097089A">
              <w:rPr>
                <w:color w:val="auto"/>
                <w:sz w:val="20"/>
              </w:rPr>
              <w:tab/>
              <w:t xml:space="preserve">Mount tire with customer preferred side </w:t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  <w:t>f</w:t>
            </w:r>
            <w:r w:rsidRPr="0097089A">
              <w:rPr>
                <w:color w:val="auto"/>
                <w:sz w:val="20"/>
              </w:rPr>
              <w:t>acing out (white wall/black wall)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Pr="0097089A">
              <w:rPr>
                <w:color w:val="auto"/>
                <w:sz w:val="20"/>
              </w:rPr>
              <w:tab/>
              <w:t xml:space="preserve">2.2j </w:t>
            </w:r>
            <w:r w:rsidRPr="0097089A">
              <w:rPr>
                <w:color w:val="auto"/>
                <w:sz w:val="20"/>
              </w:rPr>
              <w:tab/>
              <w:t>Replace stem.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Pr="0097089A">
              <w:rPr>
                <w:color w:val="auto"/>
                <w:sz w:val="20"/>
              </w:rPr>
              <w:tab/>
              <w:t xml:space="preserve">2.2k </w:t>
            </w:r>
            <w:r w:rsidRPr="0097089A">
              <w:rPr>
                <w:color w:val="auto"/>
                <w:sz w:val="20"/>
              </w:rPr>
              <w:tab/>
              <w:t>Inflate tire to appropriate level.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2.3 </w:t>
            </w:r>
            <w:r w:rsidR="00F8519B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>Demonstrate the ability to balance a wheel using an electronic</w:t>
            </w:r>
          </w:p>
          <w:p w:rsidR="004836F1" w:rsidRPr="0097089A" w:rsidRDefault="004836F1" w:rsidP="00F8519B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="00F8519B">
              <w:rPr>
                <w:color w:val="auto"/>
                <w:sz w:val="20"/>
              </w:rPr>
              <w:tab/>
            </w:r>
            <w:proofErr w:type="gramStart"/>
            <w:r w:rsidR="00F8519B">
              <w:rPr>
                <w:color w:val="auto"/>
                <w:sz w:val="20"/>
              </w:rPr>
              <w:t>b</w:t>
            </w:r>
            <w:r w:rsidR="00D67570" w:rsidRPr="0097089A">
              <w:rPr>
                <w:color w:val="auto"/>
                <w:sz w:val="20"/>
              </w:rPr>
              <w:t>alancer</w:t>
            </w:r>
            <w:proofErr w:type="gramEnd"/>
            <w:r w:rsidRPr="0097089A">
              <w:rPr>
                <w:color w:val="auto"/>
                <w:sz w:val="20"/>
              </w:rPr>
              <w:t>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2.3a</w:t>
            </w:r>
            <w:r>
              <w:rPr>
                <w:color w:val="auto"/>
                <w:sz w:val="18"/>
                <w:szCs w:val="18"/>
              </w:rPr>
              <w:t xml:space="preserve">   Identify the right wheel arbor to be used on </w:t>
            </w:r>
            <w:r w:rsidR="00D67570">
              <w:rPr>
                <w:color w:val="auto"/>
                <w:sz w:val="18"/>
                <w:szCs w:val="18"/>
              </w:rPr>
              <w:t>assorted rims</w:t>
            </w:r>
            <w:r>
              <w:rPr>
                <w:color w:val="auto"/>
                <w:sz w:val="18"/>
                <w:szCs w:val="18"/>
              </w:rPr>
              <w:t xml:space="preserve">.                                                                        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  <w:t>2.3b</w:t>
            </w:r>
            <w:r w:rsidRPr="0097089A">
              <w:rPr>
                <w:color w:val="auto"/>
                <w:sz w:val="20"/>
              </w:rPr>
              <w:t xml:space="preserve"> </w:t>
            </w:r>
            <w:r w:rsidRPr="0097089A">
              <w:rPr>
                <w:color w:val="auto"/>
                <w:sz w:val="20"/>
              </w:rPr>
              <w:tab/>
              <w:t xml:space="preserve">Enter the appropriate specifications as indicated </w:t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 xml:space="preserve">           </w:t>
            </w:r>
            <w:r w:rsidR="00E80363">
              <w:rPr>
                <w:color w:val="auto"/>
                <w:sz w:val="20"/>
              </w:rPr>
              <w:t xml:space="preserve"> </w:t>
            </w:r>
            <w:r w:rsidRPr="0097089A">
              <w:rPr>
                <w:color w:val="auto"/>
                <w:sz w:val="20"/>
              </w:rPr>
              <w:t>by information off the side wall of the tire.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</w:t>
            </w:r>
            <w:r>
              <w:rPr>
                <w:color w:val="auto"/>
                <w:sz w:val="20"/>
              </w:rPr>
              <w:tab/>
              <w:t>2.3c</w:t>
            </w:r>
            <w:r w:rsidRPr="0097089A">
              <w:rPr>
                <w:color w:val="auto"/>
                <w:sz w:val="20"/>
              </w:rPr>
              <w:t xml:space="preserve"> </w:t>
            </w:r>
            <w:r w:rsidRPr="0097089A">
              <w:rPr>
                <w:color w:val="auto"/>
                <w:sz w:val="20"/>
              </w:rPr>
              <w:tab/>
              <w:t>Identify the appropriate weight to be used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</w:t>
            </w:r>
            <w:r>
              <w:rPr>
                <w:color w:val="auto"/>
                <w:sz w:val="20"/>
              </w:rPr>
              <w:tab/>
              <w:t>2.3d</w:t>
            </w:r>
            <w:r w:rsidRPr="0097089A">
              <w:rPr>
                <w:color w:val="auto"/>
                <w:sz w:val="20"/>
              </w:rPr>
              <w:t xml:space="preserve"> </w:t>
            </w:r>
            <w:r w:rsidRPr="0097089A">
              <w:rPr>
                <w:color w:val="auto"/>
                <w:sz w:val="20"/>
              </w:rPr>
              <w:tab/>
              <w:t>Identify the appropriate location of weight.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</w:t>
            </w:r>
            <w:r>
              <w:rPr>
                <w:color w:val="auto"/>
                <w:sz w:val="20"/>
              </w:rPr>
              <w:tab/>
              <w:t>2.3e</w:t>
            </w:r>
            <w:r w:rsidRPr="0097089A">
              <w:rPr>
                <w:color w:val="auto"/>
                <w:sz w:val="20"/>
              </w:rPr>
              <w:t xml:space="preserve"> </w:t>
            </w:r>
            <w:r w:rsidRPr="0097089A">
              <w:rPr>
                <w:color w:val="auto"/>
                <w:sz w:val="20"/>
              </w:rPr>
              <w:tab/>
              <w:t>Read common decimals (.25, .50, etc.)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</w:t>
            </w:r>
            <w:r>
              <w:rPr>
                <w:color w:val="auto"/>
                <w:sz w:val="18"/>
                <w:szCs w:val="18"/>
              </w:rPr>
              <w:tab/>
              <w:t>2.3f</w:t>
            </w:r>
            <w:r w:rsidRPr="0097089A">
              <w:rPr>
                <w:color w:val="auto"/>
                <w:sz w:val="18"/>
                <w:szCs w:val="18"/>
              </w:rPr>
              <w:t xml:space="preserve"> </w:t>
            </w:r>
            <w:r w:rsidRPr="0097089A">
              <w:rPr>
                <w:color w:val="auto"/>
                <w:sz w:val="18"/>
                <w:szCs w:val="18"/>
              </w:rPr>
              <w:tab/>
              <w:t>Convert common fractions to decimals &amp; vice versa.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F8519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2.4 </w:t>
            </w:r>
            <w:r w:rsidR="00F8519B">
              <w:rPr>
                <w:color w:val="auto"/>
                <w:sz w:val="20"/>
              </w:rPr>
              <w:tab/>
              <w:t>D</w:t>
            </w:r>
            <w:r w:rsidRPr="0097089A">
              <w:rPr>
                <w:color w:val="auto"/>
                <w:sz w:val="20"/>
              </w:rPr>
              <w:t>emonstrate the ability to repair a tubeless tire.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>2.4</w:t>
            </w:r>
            <w:r>
              <w:rPr>
                <w:color w:val="auto"/>
                <w:sz w:val="20"/>
              </w:rPr>
              <w:t>a</w:t>
            </w:r>
            <w:r w:rsidRPr="0097089A">
              <w:rPr>
                <w:color w:val="auto"/>
                <w:sz w:val="20"/>
              </w:rPr>
              <w:tab/>
              <w:t>Repair tire using an inside patch.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CC19AF">
            <w:pPr>
              <w:rPr>
                <w:color w:val="auto"/>
                <w:sz w:val="20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DF55B9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  <w:tr w:rsidR="003F2A90" w:rsidRPr="0097089A" w:rsidTr="006E5F23">
        <w:trPr>
          <w:cantSplit/>
        </w:trPr>
        <w:tc>
          <w:tcPr>
            <w:tcW w:w="60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97089A" w:rsidRDefault="004836F1" w:rsidP="00DF55B9">
            <w:pPr>
              <w:rPr>
                <w:color w:val="auto"/>
                <w:sz w:val="20"/>
              </w:rPr>
            </w:pPr>
            <w:r w:rsidRPr="0097089A">
              <w:rPr>
                <w:b/>
                <w:color w:val="auto"/>
                <w:sz w:val="20"/>
              </w:rPr>
              <w:t xml:space="preserve">      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36F1" w:rsidRPr="00CA0482" w:rsidRDefault="004836F1" w:rsidP="00CC19AF">
            <w:pPr>
              <w:rPr>
                <w:color w:val="auto"/>
              </w:rPr>
            </w:pPr>
          </w:p>
        </w:tc>
      </w:tr>
    </w:tbl>
    <w:p w:rsidR="00F8519B" w:rsidRDefault="00F8519B" w:rsidP="00F15750">
      <w:pPr>
        <w:rPr>
          <w:color w:val="auto"/>
        </w:rPr>
      </w:pPr>
    </w:p>
    <w:p w:rsidR="00E80363" w:rsidRPr="0097089A" w:rsidRDefault="00F8519B" w:rsidP="00F15750">
      <w:pPr>
        <w:rPr>
          <w:color w:val="auto"/>
        </w:rPr>
      </w:pPr>
      <w:r>
        <w:rPr>
          <w:color w:val="auto"/>
        </w:rPr>
        <w:br w:type="page"/>
      </w:r>
    </w:p>
    <w:p w:rsidR="00F15750" w:rsidRPr="006E5F23" w:rsidRDefault="00F15750" w:rsidP="008561F0">
      <w:pPr>
        <w:jc w:val="center"/>
        <w:rPr>
          <w:b/>
          <w:i/>
          <w:color w:val="auto"/>
          <w:sz w:val="20"/>
        </w:rPr>
      </w:pPr>
      <w:r w:rsidRPr="006E5F23">
        <w:rPr>
          <w:b/>
          <w:i/>
          <w:color w:val="auto"/>
          <w:sz w:val="20"/>
        </w:rPr>
        <w:lastRenderedPageBreak/>
        <w:t>VOCATIONAL SKILLS RECORD</w:t>
      </w:r>
      <w:r w:rsidRPr="006E5F23">
        <w:rPr>
          <w:b/>
          <w:i/>
          <w:color w:val="auto"/>
          <w:sz w:val="20"/>
        </w:rPr>
        <w:tab/>
      </w:r>
      <w:r w:rsidRPr="006E5F23">
        <w:rPr>
          <w:b/>
          <w:i/>
          <w:color w:val="auto"/>
          <w:sz w:val="20"/>
        </w:rPr>
        <w:tab/>
      </w:r>
      <w:r w:rsidRPr="006E5F23">
        <w:rPr>
          <w:b/>
          <w:i/>
          <w:color w:val="auto"/>
          <w:sz w:val="20"/>
        </w:rPr>
        <w:tab/>
      </w:r>
      <w:r w:rsidRPr="006E5F23">
        <w:rPr>
          <w:b/>
          <w:i/>
          <w:color w:val="auto"/>
          <w:sz w:val="20"/>
        </w:rPr>
        <w:tab/>
      </w:r>
      <w:r w:rsidRPr="006E5F23">
        <w:rPr>
          <w:b/>
          <w:i/>
          <w:color w:val="auto"/>
          <w:sz w:val="20"/>
        </w:rPr>
        <w:tab/>
      </w:r>
      <w:r w:rsidRPr="006E5F23">
        <w:rPr>
          <w:b/>
          <w:i/>
          <w:color w:val="auto"/>
          <w:sz w:val="20"/>
        </w:rPr>
        <w:tab/>
      </w:r>
      <w:r w:rsidRPr="006E5F23">
        <w:rPr>
          <w:b/>
          <w:i/>
          <w:color w:val="auto"/>
          <w:sz w:val="20"/>
        </w:rPr>
        <w:tab/>
      </w:r>
      <w:r w:rsidRPr="006E5F23">
        <w:rPr>
          <w:b/>
          <w:i/>
          <w:color w:val="auto"/>
          <w:sz w:val="20"/>
        </w:rPr>
        <w:tab/>
      </w:r>
      <w:r w:rsidRPr="006E5F23">
        <w:rPr>
          <w:b/>
          <w:i/>
          <w:color w:val="auto"/>
          <w:sz w:val="20"/>
        </w:rPr>
        <w:tab/>
      </w:r>
      <w:r w:rsidRPr="006E5F23">
        <w:rPr>
          <w:b/>
          <w:i/>
          <w:color w:val="auto"/>
          <w:sz w:val="20"/>
        </w:rPr>
        <w:tab/>
      </w:r>
      <w:r w:rsidR="00ED4E95" w:rsidRPr="006E5F23">
        <w:rPr>
          <w:b/>
          <w:i/>
          <w:color w:val="auto"/>
          <w:sz w:val="20"/>
        </w:rPr>
        <w:t>WILSON WORKFORCE</w:t>
      </w:r>
      <w:r w:rsidR="009D3466">
        <w:rPr>
          <w:b/>
          <w:i/>
          <w:color w:val="auto"/>
          <w:sz w:val="20"/>
        </w:rPr>
        <w:t xml:space="preserve"> CENTER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2070"/>
        <w:gridCol w:w="3516"/>
        <w:gridCol w:w="822"/>
        <w:gridCol w:w="810"/>
        <w:gridCol w:w="720"/>
        <w:gridCol w:w="540"/>
        <w:gridCol w:w="450"/>
        <w:gridCol w:w="720"/>
        <w:gridCol w:w="810"/>
      </w:tblGrid>
      <w:tr w:rsidR="00C963D6" w:rsidRPr="0097089A" w:rsidTr="009D3199">
        <w:trPr>
          <w:cantSplit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63D6" w:rsidRPr="0097089A" w:rsidRDefault="00C963D6" w:rsidP="00753664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Student's Name</w:t>
            </w:r>
            <w:r w:rsidRPr="0097089A">
              <w:rPr>
                <w:color w:val="auto"/>
                <w:sz w:val="20"/>
              </w:rPr>
              <w:tab/>
              <w:t xml:space="preserve">  </w:t>
            </w:r>
            <w:r>
              <w:rPr>
                <w:color w:val="auto"/>
                <w:sz w:val="20"/>
              </w:rPr>
              <w:t xml:space="preserve">                            </w:t>
            </w:r>
          </w:p>
        </w:tc>
        <w:tc>
          <w:tcPr>
            <w:tcW w:w="351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63D6" w:rsidRPr="0097089A" w:rsidRDefault="00C963D6" w:rsidP="00D4234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PID</w:t>
            </w:r>
            <w:r w:rsidRPr="0097089A">
              <w:rPr>
                <w:color w:val="auto"/>
                <w:sz w:val="20"/>
              </w:rPr>
              <w:t>#</w:t>
            </w:r>
            <w:r>
              <w:rPr>
                <w:color w:val="auto"/>
                <w:sz w:val="20"/>
              </w:rPr>
              <w:t xml:space="preserve"> </w:t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>Entry Date</w:t>
            </w: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4872" w:type="dxa"/>
            <w:gridSpan w:val="7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963D6" w:rsidRPr="0097089A" w:rsidRDefault="00C963D6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  <w:u w:val="single"/>
              </w:rPr>
              <w:t>Performance Scale</w:t>
            </w:r>
          </w:p>
          <w:p w:rsidR="00C963D6" w:rsidRPr="0097089A" w:rsidRDefault="00C963D6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1 - unattempted</w:t>
            </w:r>
          </w:p>
          <w:p w:rsidR="00C963D6" w:rsidRPr="0097089A" w:rsidRDefault="00C963D6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2 - attempted not tested</w:t>
            </w:r>
          </w:p>
          <w:p w:rsidR="00C963D6" w:rsidRPr="0097089A" w:rsidRDefault="00C963D6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3 - less than competent (unsatisfactory)</w:t>
            </w:r>
          </w:p>
          <w:p w:rsidR="00C963D6" w:rsidRPr="0097089A" w:rsidRDefault="00C963D6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4 - competent (satisfactory)</w:t>
            </w:r>
          </w:p>
          <w:p w:rsidR="00C963D6" w:rsidRPr="0097089A" w:rsidRDefault="00C963D6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5 - exceeds competency</w:t>
            </w:r>
          </w:p>
          <w:p w:rsidR="00C963D6" w:rsidRPr="0097089A" w:rsidRDefault="00C963D6" w:rsidP="00054252">
            <w:pPr>
              <w:rPr>
                <w:color w:val="auto"/>
                <w:sz w:val="20"/>
              </w:rPr>
            </w:pPr>
          </w:p>
        </w:tc>
      </w:tr>
      <w:tr w:rsidR="00C963D6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3D6" w:rsidRPr="0097089A" w:rsidRDefault="00C963D6" w:rsidP="00EF023D">
            <w:pPr>
              <w:rPr>
                <w:b/>
                <w:color w:val="auto"/>
                <w:sz w:val="20"/>
              </w:rPr>
            </w:pPr>
          </w:p>
        </w:tc>
        <w:tc>
          <w:tcPr>
            <w:tcW w:w="4872" w:type="dxa"/>
            <w:gridSpan w:val="7"/>
            <w:vMerge/>
            <w:tcBorders>
              <w:right w:val="single" w:sz="6" w:space="0" w:color="auto"/>
            </w:tcBorders>
          </w:tcPr>
          <w:p w:rsidR="00C963D6" w:rsidRPr="0097089A" w:rsidRDefault="00C963D6" w:rsidP="004850D4">
            <w:pPr>
              <w:ind w:left="-96"/>
              <w:rPr>
                <w:color w:val="auto"/>
                <w:sz w:val="20"/>
              </w:rPr>
            </w:pPr>
          </w:p>
        </w:tc>
      </w:tr>
      <w:tr w:rsidR="0005425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4252" w:rsidRPr="0097089A" w:rsidRDefault="0005425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Vocati</w:t>
            </w:r>
            <w:r w:rsidR="003F2A90">
              <w:rPr>
                <w:color w:val="auto"/>
                <w:sz w:val="20"/>
              </w:rPr>
              <w:t>onal Objective</w:t>
            </w:r>
            <w:r w:rsidR="003F2A90">
              <w:rPr>
                <w:color w:val="auto"/>
                <w:sz w:val="20"/>
              </w:rPr>
              <w:tab/>
            </w:r>
            <w:r w:rsidR="003F2A90">
              <w:rPr>
                <w:color w:val="auto"/>
                <w:sz w:val="20"/>
              </w:rPr>
              <w:tab/>
            </w:r>
            <w:r w:rsidR="003F2A90">
              <w:rPr>
                <w:color w:val="auto"/>
                <w:sz w:val="20"/>
              </w:rPr>
              <w:tab/>
            </w:r>
            <w:r w:rsidR="003F2A90">
              <w:rPr>
                <w:color w:val="auto"/>
                <w:sz w:val="20"/>
              </w:rPr>
              <w:tab/>
            </w:r>
            <w:r w:rsidR="003F2A90">
              <w:rPr>
                <w:color w:val="auto"/>
                <w:sz w:val="20"/>
              </w:rPr>
              <w:tab/>
            </w:r>
            <w:r w:rsidR="003F2A90">
              <w:rPr>
                <w:color w:val="auto"/>
                <w:sz w:val="20"/>
              </w:rPr>
              <w:tab/>
              <w:t xml:space="preserve">  </w:t>
            </w:r>
            <w:r w:rsidRPr="0097089A">
              <w:rPr>
                <w:color w:val="auto"/>
                <w:sz w:val="20"/>
              </w:rPr>
              <w:t>Exit Date</w:t>
            </w:r>
          </w:p>
        </w:tc>
        <w:tc>
          <w:tcPr>
            <w:tcW w:w="4872" w:type="dxa"/>
            <w:gridSpan w:val="7"/>
            <w:vMerge/>
            <w:tcBorders>
              <w:right w:val="single" w:sz="6" w:space="0" w:color="auto"/>
            </w:tcBorders>
          </w:tcPr>
          <w:p w:rsidR="00054252" w:rsidRPr="0097089A" w:rsidRDefault="00054252" w:rsidP="004850D4">
            <w:pPr>
              <w:ind w:left="-96"/>
              <w:rPr>
                <w:color w:val="auto"/>
                <w:sz w:val="20"/>
              </w:rPr>
            </w:pPr>
          </w:p>
        </w:tc>
      </w:tr>
      <w:tr w:rsidR="00054252" w:rsidRPr="0097089A" w:rsidTr="009D3199">
        <w:trPr>
          <w:cantSplit/>
          <w:trHeight w:val="570"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2A90" w:rsidRPr="0097089A" w:rsidRDefault="003F2A90" w:rsidP="003F2A90">
            <w:pPr>
              <w:rPr>
                <w:b/>
                <w:i/>
                <w:color w:val="auto"/>
                <w:sz w:val="20"/>
              </w:rPr>
            </w:pPr>
            <w:r w:rsidRPr="0097089A">
              <w:rPr>
                <w:b/>
                <w:i/>
                <w:color w:val="auto"/>
                <w:sz w:val="20"/>
              </w:rPr>
              <w:t>AUTO MECHANICS</w:t>
            </w:r>
          </w:p>
          <w:p w:rsidR="003F2A90" w:rsidRDefault="003F2A90" w:rsidP="003F2A90">
            <w:pPr>
              <w:rPr>
                <w:b/>
                <w:i/>
                <w:color w:val="auto"/>
                <w:sz w:val="20"/>
              </w:rPr>
            </w:pPr>
            <w:r w:rsidRPr="0097089A">
              <w:rPr>
                <w:b/>
                <w:i/>
                <w:color w:val="auto"/>
                <w:sz w:val="20"/>
              </w:rPr>
              <w:t>AUTO SERVICING TECHNICIAN</w:t>
            </w:r>
            <w:r w:rsidR="00AB5FE4">
              <w:rPr>
                <w:b/>
                <w:i/>
                <w:color w:val="auto"/>
                <w:sz w:val="20"/>
              </w:rPr>
              <w:t xml:space="preserve"> </w:t>
            </w:r>
          </w:p>
          <w:p w:rsidR="00054252" w:rsidRPr="0097089A" w:rsidRDefault="00054252" w:rsidP="00353899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872" w:type="dxa"/>
            <w:gridSpan w:val="7"/>
            <w:vMerge/>
            <w:tcBorders>
              <w:right w:val="single" w:sz="6" w:space="0" w:color="auto"/>
            </w:tcBorders>
          </w:tcPr>
          <w:p w:rsidR="00054252" w:rsidRPr="0097089A" w:rsidRDefault="00054252" w:rsidP="004850D4">
            <w:pPr>
              <w:ind w:left="-96"/>
              <w:rPr>
                <w:color w:val="auto"/>
                <w:sz w:val="20"/>
              </w:rPr>
            </w:pPr>
          </w:p>
        </w:tc>
      </w:tr>
      <w:tr w:rsidR="005970D9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D9" w:rsidRPr="0097089A" w:rsidRDefault="005970D9" w:rsidP="00723DD7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O*NET-SOC  49-3093.00</w:t>
            </w:r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4872" w:type="dxa"/>
            <w:gridSpan w:val="7"/>
            <w:vMerge/>
            <w:tcBorders>
              <w:right w:val="single" w:sz="6" w:space="0" w:color="auto"/>
            </w:tcBorders>
          </w:tcPr>
          <w:p w:rsidR="005970D9" w:rsidRPr="0097089A" w:rsidRDefault="005970D9" w:rsidP="004850D4">
            <w:pPr>
              <w:ind w:left="-96"/>
              <w:rPr>
                <w:color w:val="auto"/>
                <w:sz w:val="20"/>
              </w:rPr>
            </w:pPr>
          </w:p>
        </w:tc>
      </w:tr>
      <w:tr w:rsidR="00A6582A" w:rsidRPr="0097089A" w:rsidTr="009D3199">
        <w:trPr>
          <w:cantSplit/>
          <w:trHeight w:val="147"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2A" w:rsidRDefault="006E5F23" w:rsidP="006E5F23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>Course Hours:  500</w:t>
            </w:r>
            <w:r w:rsidR="00AB5FE4" w:rsidRPr="0097089A">
              <w:rPr>
                <w:color w:val="auto"/>
                <w:sz w:val="20"/>
              </w:rPr>
              <w:t xml:space="preserve">   </w:t>
            </w:r>
            <w:r w:rsidR="00A6582A" w:rsidRPr="0097089A">
              <w:rPr>
                <w:color w:val="auto"/>
                <w:sz w:val="20"/>
              </w:rPr>
              <w:t xml:space="preserve">   </w:t>
            </w:r>
          </w:p>
        </w:tc>
        <w:tc>
          <w:tcPr>
            <w:tcW w:w="48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582A" w:rsidRPr="00A6582A" w:rsidRDefault="00A6582A" w:rsidP="00A6582A">
            <w:pPr>
              <w:rPr>
                <w:color w:val="auto"/>
                <w:sz w:val="20"/>
              </w:rPr>
            </w:pPr>
            <w:r w:rsidRPr="00A6582A">
              <w:rPr>
                <w:color w:val="auto"/>
                <w:sz w:val="20"/>
              </w:rPr>
              <w:t>Grade Period</w:t>
            </w:r>
          </w:p>
        </w:tc>
      </w:tr>
      <w:tr w:rsidR="00C963D6" w:rsidRPr="0097089A" w:rsidTr="009D3199">
        <w:trPr>
          <w:cantSplit/>
          <w:trHeight w:val="147"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97089A" w:rsidRDefault="00C963D6" w:rsidP="006E5F23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SKILLS</w:t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="006E5F23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 xml:space="preserve">(Page 2 of </w:t>
            </w:r>
            <w:r>
              <w:rPr>
                <w:color w:val="auto"/>
                <w:sz w:val="20"/>
              </w:rPr>
              <w:t xml:space="preserve"> 3</w:t>
            </w:r>
            <w:r w:rsidRPr="0097089A">
              <w:rPr>
                <w:color w:val="auto"/>
                <w:sz w:val="20"/>
              </w:rPr>
              <w:t>)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3F2A90" w:rsidRDefault="00C963D6" w:rsidP="00753664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054252" w:rsidRDefault="00C963D6" w:rsidP="004850D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054252" w:rsidRDefault="00C963D6" w:rsidP="004850D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054252" w:rsidRDefault="00C963D6" w:rsidP="004850D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054252" w:rsidRDefault="00C963D6" w:rsidP="004850D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054252" w:rsidRDefault="00C963D6" w:rsidP="004850D4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054252" w:rsidRDefault="00C963D6" w:rsidP="004850D4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b/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054252">
            <w:pPr>
              <w:jc w:val="center"/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054252">
            <w:pPr>
              <w:jc w:val="center"/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054252">
            <w:pPr>
              <w:jc w:val="center"/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054252">
            <w:pPr>
              <w:jc w:val="center"/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4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054252">
            <w:pPr>
              <w:jc w:val="center"/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054252">
            <w:pPr>
              <w:jc w:val="center"/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  <w:r w:rsidRPr="0097089A">
              <w:rPr>
                <w:color w:val="auto"/>
                <w:sz w:val="20"/>
              </w:rPr>
              <w:t>FINAL</w:t>
            </w: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b/>
                <w:color w:val="auto"/>
                <w:sz w:val="20"/>
              </w:rPr>
            </w:pPr>
            <w:r w:rsidRPr="0097089A">
              <w:rPr>
                <w:b/>
                <w:color w:val="auto"/>
                <w:sz w:val="20"/>
              </w:rPr>
              <w:t>LUBRICATION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3.1 </w:t>
            </w:r>
            <w:r w:rsidR="00F8519B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>Demonstrate the ability to determine the viscosity of engine</w:t>
            </w:r>
          </w:p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="00F8519B">
              <w:rPr>
                <w:color w:val="auto"/>
                <w:sz w:val="20"/>
              </w:rPr>
              <w:tab/>
            </w:r>
            <w:r w:rsidR="00D67570" w:rsidRPr="0097089A">
              <w:rPr>
                <w:color w:val="auto"/>
                <w:sz w:val="20"/>
              </w:rPr>
              <w:t>Oil</w:t>
            </w:r>
            <w:r w:rsidRPr="0097089A">
              <w:rPr>
                <w:color w:val="auto"/>
                <w:sz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F8519B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3.2 </w:t>
            </w:r>
            <w:r w:rsidR="00F8519B">
              <w:rPr>
                <w:color w:val="auto"/>
                <w:sz w:val="20"/>
              </w:rPr>
              <w:tab/>
              <w:t>D</w:t>
            </w:r>
            <w:r w:rsidRPr="0097089A">
              <w:rPr>
                <w:color w:val="auto"/>
                <w:sz w:val="20"/>
              </w:rPr>
              <w:t xml:space="preserve">emonstrate the ability to determine the appropriate oil </w:t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>filter.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F8519B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3.3 </w:t>
            </w:r>
            <w:r w:rsidR="00F8519B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 xml:space="preserve">Demonstrate the ability to identify the appropriate quantity </w:t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>of replacement oil.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3.4 </w:t>
            </w:r>
            <w:r w:rsidR="00F8519B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>Demonstrate the ability to distinguish between standard and</w:t>
            </w:r>
          </w:p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="00F8519B">
              <w:rPr>
                <w:color w:val="auto"/>
                <w:sz w:val="20"/>
              </w:rPr>
              <w:tab/>
            </w:r>
            <w:proofErr w:type="gramStart"/>
            <w:r w:rsidRPr="0097089A">
              <w:rPr>
                <w:color w:val="auto"/>
                <w:sz w:val="20"/>
              </w:rPr>
              <w:t>synthetic</w:t>
            </w:r>
            <w:proofErr w:type="gramEnd"/>
            <w:r w:rsidRPr="0097089A">
              <w:rPr>
                <w:color w:val="auto"/>
                <w:sz w:val="20"/>
              </w:rPr>
              <w:t xml:space="preserve"> oils.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 </w:t>
            </w:r>
            <w:r w:rsidRPr="0097089A">
              <w:rPr>
                <w:color w:val="auto"/>
                <w:sz w:val="20"/>
              </w:rPr>
              <w:tab/>
              <w:t xml:space="preserve">3.4a </w:t>
            </w:r>
            <w:r w:rsidRPr="0097089A">
              <w:rPr>
                <w:color w:val="auto"/>
                <w:sz w:val="20"/>
              </w:rPr>
              <w:tab/>
              <w:t>Does not mix standard and synthetic oils.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417BB8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B8" w:rsidRPr="0097089A" w:rsidRDefault="00417BB8" w:rsidP="00F8519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3.4b </w:t>
            </w:r>
            <w:r w:rsidR="00F8519B">
              <w:rPr>
                <w:color w:val="auto"/>
                <w:sz w:val="20"/>
              </w:rPr>
              <w:tab/>
            </w:r>
            <w:proofErr w:type="spellStart"/>
            <w:r>
              <w:rPr>
                <w:color w:val="auto"/>
                <w:sz w:val="20"/>
              </w:rPr>
              <w:t>Demistrate</w:t>
            </w:r>
            <w:proofErr w:type="spellEnd"/>
            <w:r>
              <w:rPr>
                <w:color w:val="auto"/>
                <w:sz w:val="20"/>
              </w:rPr>
              <w:t xml:space="preserve"> how to determine what oil a car uses</w:t>
            </w:r>
            <w:r w:rsidR="00D67570">
              <w:rPr>
                <w:color w:val="auto"/>
                <w:sz w:val="20"/>
              </w:rPr>
              <w:t xml:space="preserve"> </w:t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  <w:t>s</w:t>
            </w:r>
            <w:r w:rsidR="00D67570">
              <w:rPr>
                <w:color w:val="auto"/>
                <w:sz w:val="20"/>
              </w:rPr>
              <w:t>tandard or synthetic oil</w:t>
            </w:r>
            <w:r>
              <w:rPr>
                <w:color w:val="auto"/>
                <w:sz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B8" w:rsidRPr="00CA0482" w:rsidRDefault="00417BB8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B8" w:rsidRPr="00CA0482" w:rsidRDefault="00417BB8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B8" w:rsidRPr="00CA0482" w:rsidRDefault="00417BB8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B8" w:rsidRPr="00CA0482" w:rsidRDefault="00417BB8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B8" w:rsidRPr="00CA0482" w:rsidRDefault="00417BB8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B8" w:rsidRPr="00CA0482" w:rsidRDefault="00417BB8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7BB8" w:rsidRPr="00CA0482" w:rsidRDefault="00417BB8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3.5 </w:t>
            </w:r>
            <w:r w:rsidR="00F8519B">
              <w:rPr>
                <w:color w:val="auto"/>
                <w:sz w:val="20"/>
              </w:rPr>
              <w:tab/>
              <w:t>D</w:t>
            </w:r>
            <w:r w:rsidRPr="0097089A">
              <w:rPr>
                <w:color w:val="auto"/>
                <w:sz w:val="20"/>
              </w:rPr>
              <w:t>emonstrates the ability to identify, remove, and replace oil</w:t>
            </w:r>
          </w:p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="00F8519B">
              <w:rPr>
                <w:color w:val="auto"/>
                <w:sz w:val="20"/>
              </w:rPr>
              <w:tab/>
            </w:r>
            <w:proofErr w:type="gramStart"/>
            <w:r w:rsidRPr="0097089A">
              <w:rPr>
                <w:color w:val="auto"/>
                <w:sz w:val="20"/>
              </w:rPr>
              <w:t>drain</w:t>
            </w:r>
            <w:proofErr w:type="gramEnd"/>
            <w:r w:rsidRPr="0097089A">
              <w:rPr>
                <w:color w:val="auto"/>
                <w:sz w:val="20"/>
              </w:rPr>
              <w:t xml:space="preserve"> plug.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3.6 </w:t>
            </w:r>
            <w:r w:rsidR="00F8519B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 xml:space="preserve">Demonstrates the ability to accurately check related auto </w:t>
            </w:r>
          </w:p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="00F8519B">
              <w:rPr>
                <w:color w:val="auto"/>
                <w:sz w:val="20"/>
              </w:rPr>
              <w:tab/>
            </w:r>
            <w:proofErr w:type="gramStart"/>
            <w:r w:rsidRPr="0097089A">
              <w:rPr>
                <w:color w:val="auto"/>
                <w:sz w:val="20"/>
              </w:rPr>
              <w:t>systems</w:t>
            </w:r>
            <w:proofErr w:type="gramEnd"/>
            <w:r w:rsidRPr="0097089A">
              <w:rPr>
                <w:color w:val="auto"/>
                <w:sz w:val="20"/>
              </w:rPr>
              <w:t xml:space="preserve"> when performing an oil change.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3.6a </w:t>
            </w:r>
            <w:r w:rsidRPr="0097089A">
              <w:rPr>
                <w:color w:val="auto"/>
                <w:sz w:val="20"/>
              </w:rPr>
              <w:tab/>
              <w:t xml:space="preserve">Identify and Grease </w:t>
            </w:r>
            <w:proofErr w:type="spellStart"/>
            <w:r w:rsidRPr="0097089A">
              <w:rPr>
                <w:color w:val="auto"/>
                <w:sz w:val="20"/>
              </w:rPr>
              <w:t>grease</w:t>
            </w:r>
            <w:proofErr w:type="spellEnd"/>
            <w:r w:rsidRPr="0097089A">
              <w:rPr>
                <w:color w:val="auto"/>
                <w:sz w:val="20"/>
              </w:rPr>
              <w:t xml:space="preserve"> fittings.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3.6b </w:t>
            </w:r>
            <w:r w:rsidRPr="0097089A">
              <w:rPr>
                <w:color w:val="auto"/>
                <w:sz w:val="20"/>
              </w:rPr>
              <w:tab/>
              <w:t>Identify and check differential.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b/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3.6c </w:t>
            </w:r>
            <w:r w:rsidRPr="0097089A">
              <w:rPr>
                <w:color w:val="auto"/>
                <w:sz w:val="20"/>
              </w:rPr>
              <w:tab/>
              <w:t>Identify and check transfer case.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3.6d </w:t>
            </w:r>
            <w:r w:rsidRPr="0097089A">
              <w:rPr>
                <w:color w:val="auto"/>
                <w:sz w:val="20"/>
              </w:rPr>
              <w:tab/>
              <w:t>Identify and check transmission fluid.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3.6e </w:t>
            </w:r>
            <w:r w:rsidRPr="0097089A">
              <w:rPr>
                <w:color w:val="auto"/>
                <w:sz w:val="20"/>
              </w:rPr>
              <w:tab/>
              <w:t>Identify and check power steering fluid.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3.6f  </w:t>
            </w:r>
            <w:r w:rsidRPr="0097089A">
              <w:rPr>
                <w:color w:val="auto"/>
                <w:sz w:val="20"/>
              </w:rPr>
              <w:tab/>
            </w:r>
            <w:proofErr w:type="gramStart"/>
            <w:r w:rsidRPr="0097089A">
              <w:rPr>
                <w:color w:val="auto"/>
                <w:sz w:val="20"/>
              </w:rPr>
              <w:t>Identify  brake</w:t>
            </w:r>
            <w:proofErr w:type="gramEnd"/>
            <w:r w:rsidRPr="0097089A">
              <w:rPr>
                <w:color w:val="auto"/>
                <w:sz w:val="20"/>
              </w:rPr>
              <w:t xml:space="preserve"> pads.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3.6g </w:t>
            </w:r>
            <w:r w:rsidRPr="0097089A">
              <w:rPr>
                <w:color w:val="auto"/>
                <w:sz w:val="20"/>
              </w:rPr>
              <w:tab/>
              <w:t>Identify and check coolant level.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3.6h </w:t>
            </w:r>
            <w:r w:rsidRPr="0097089A">
              <w:rPr>
                <w:color w:val="auto"/>
                <w:sz w:val="20"/>
              </w:rPr>
              <w:tab/>
              <w:t>Identify and check washer fluid levels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3.6i  </w:t>
            </w:r>
            <w:r w:rsidRPr="0097089A">
              <w:rPr>
                <w:color w:val="auto"/>
                <w:sz w:val="20"/>
              </w:rPr>
              <w:tab/>
              <w:t>Identify and check belts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3.6j  </w:t>
            </w:r>
            <w:r w:rsidRPr="0097089A">
              <w:rPr>
                <w:color w:val="auto"/>
                <w:sz w:val="20"/>
              </w:rPr>
              <w:tab/>
              <w:t>Identify and check hoses.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3.6k </w:t>
            </w:r>
            <w:r w:rsidRPr="0097089A">
              <w:rPr>
                <w:color w:val="auto"/>
                <w:sz w:val="20"/>
              </w:rPr>
              <w:tab/>
              <w:t>Identify and check exhaust system components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3.6l </w:t>
            </w:r>
            <w:r w:rsidRPr="0097089A">
              <w:rPr>
                <w:color w:val="auto"/>
                <w:sz w:val="20"/>
              </w:rPr>
              <w:tab/>
              <w:t>Identify and check CV boots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b/>
                <w:color w:val="auto"/>
                <w:sz w:val="20"/>
              </w:rPr>
              <w:t xml:space="preserve">       </w:t>
            </w:r>
            <w:r w:rsidRPr="0097089A">
              <w:rPr>
                <w:b/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>3.6</w:t>
            </w:r>
            <w:r>
              <w:rPr>
                <w:color w:val="auto"/>
                <w:sz w:val="20"/>
              </w:rPr>
              <w:t xml:space="preserve">m </w:t>
            </w:r>
            <w:r>
              <w:rPr>
                <w:color w:val="auto"/>
                <w:sz w:val="20"/>
              </w:rPr>
              <w:tab/>
            </w:r>
            <w:proofErr w:type="gramStart"/>
            <w:r>
              <w:rPr>
                <w:color w:val="auto"/>
                <w:sz w:val="20"/>
              </w:rPr>
              <w:t>Identify  brake</w:t>
            </w:r>
            <w:proofErr w:type="gramEnd"/>
            <w:r>
              <w:rPr>
                <w:color w:val="auto"/>
                <w:sz w:val="20"/>
              </w:rPr>
              <w:t xml:space="preserve"> shoes</w:t>
            </w:r>
            <w:r w:rsidRPr="0097089A">
              <w:rPr>
                <w:color w:val="auto"/>
                <w:sz w:val="20"/>
              </w:rPr>
              <w:t>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 </w:t>
            </w:r>
            <w:r w:rsidRPr="0097089A">
              <w:rPr>
                <w:color w:val="auto"/>
                <w:sz w:val="20"/>
              </w:rPr>
              <w:tab/>
              <w:t xml:space="preserve">3.6n </w:t>
            </w:r>
            <w:r w:rsidRPr="0097089A">
              <w:rPr>
                <w:color w:val="auto"/>
                <w:sz w:val="20"/>
              </w:rPr>
              <w:tab/>
              <w:t>Clean battery terminals.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3F7583" w:rsidRDefault="00A130E2" w:rsidP="00CC19AF">
            <w:pPr>
              <w:rPr>
                <w:color w:val="auto"/>
                <w:sz w:val="20"/>
                <w:highlight w:val="yellow"/>
              </w:rPr>
            </w:pPr>
            <w:r w:rsidRPr="00846E16">
              <w:rPr>
                <w:b/>
                <w:color w:val="auto"/>
                <w:sz w:val="20"/>
              </w:rPr>
              <w:t xml:space="preserve">      </w:t>
            </w:r>
            <w:r w:rsidRPr="00846E16">
              <w:rPr>
                <w:b/>
                <w:color w:val="auto"/>
                <w:sz w:val="20"/>
              </w:rPr>
              <w:tab/>
            </w:r>
            <w:r w:rsidRPr="00846E16">
              <w:rPr>
                <w:color w:val="auto"/>
                <w:sz w:val="20"/>
              </w:rPr>
              <w:t>3.6o</w:t>
            </w:r>
            <w:r w:rsidRPr="00846E16">
              <w:rPr>
                <w:color w:val="auto"/>
                <w:sz w:val="20"/>
              </w:rPr>
              <w:tab/>
            </w:r>
            <w:proofErr w:type="gramStart"/>
            <w:r w:rsidRPr="00846E16">
              <w:rPr>
                <w:color w:val="auto"/>
                <w:sz w:val="20"/>
              </w:rPr>
              <w:t>Identify  spark</w:t>
            </w:r>
            <w:proofErr w:type="gramEnd"/>
            <w:r w:rsidRPr="00846E16">
              <w:rPr>
                <w:color w:val="auto"/>
                <w:sz w:val="20"/>
              </w:rPr>
              <w:t xml:space="preserve"> plug wires.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</w:t>
            </w:r>
            <w:r>
              <w:rPr>
                <w:color w:val="auto"/>
                <w:sz w:val="20"/>
              </w:rPr>
              <w:tab/>
              <w:t>3.6p</w:t>
            </w:r>
            <w:r w:rsidRPr="0097089A">
              <w:rPr>
                <w:color w:val="auto"/>
                <w:sz w:val="20"/>
              </w:rPr>
              <w:t xml:space="preserve"> </w:t>
            </w:r>
            <w:r w:rsidRPr="0097089A">
              <w:rPr>
                <w:color w:val="auto"/>
                <w:sz w:val="20"/>
              </w:rPr>
              <w:tab/>
              <w:t>Identify and check shocks.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</w:t>
            </w:r>
            <w:r>
              <w:rPr>
                <w:color w:val="auto"/>
                <w:sz w:val="20"/>
              </w:rPr>
              <w:tab/>
              <w:t>3.6q</w:t>
            </w:r>
            <w:r w:rsidRPr="0097089A">
              <w:rPr>
                <w:color w:val="auto"/>
                <w:sz w:val="20"/>
              </w:rPr>
              <w:t xml:space="preserve"> </w:t>
            </w:r>
            <w:r w:rsidRPr="0097089A">
              <w:rPr>
                <w:color w:val="auto"/>
                <w:sz w:val="20"/>
              </w:rPr>
              <w:tab/>
              <w:t>Check tires tread for excessive wear.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3.7 </w:t>
            </w:r>
            <w:r w:rsidR="00F8519B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>Demonstrates the ability to accurately fill out an oil</w:t>
            </w:r>
          </w:p>
          <w:p w:rsidR="00A130E2" w:rsidRPr="0097089A" w:rsidRDefault="00A130E2" w:rsidP="00CC19AF">
            <w:pPr>
              <w:rPr>
                <w:b/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="00F8519B">
              <w:rPr>
                <w:color w:val="auto"/>
                <w:sz w:val="20"/>
              </w:rPr>
              <w:tab/>
            </w:r>
            <w:proofErr w:type="gramStart"/>
            <w:r w:rsidRPr="0097089A">
              <w:rPr>
                <w:color w:val="auto"/>
                <w:sz w:val="20"/>
              </w:rPr>
              <w:t>sticker</w:t>
            </w:r>
            <w:proofErr w:type="gramEnd"/>
            <w:r w:rsidRPr="0097089A">
              <w:rPr>
                <w:color w:val="auto"/>
                <w:sz w:val="20"/>
              </w:rPr>
              <w:t>.</w:t>
            </w:r>
            <w:r w:rsidRPr="0097089A">
              <w:rPr>
                <w:b/>
                <w:color w:val="auto"/>
                <w:sz w:val="20"/>
              </w:rPr>
              <w:t xml:space="preserve">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Pr="0097089A">
              <w:rPr>
                <w:color w:val="auto"/>
                <w:sz w:val="20"/>
              </w:rPr>
              <w:tab/>
              <w:t xml:space="preserve">3.7a </w:t>
            </w:r>
            <w:r w:rsidRPr="0097089A">
              <w:rPr>
                <w:color w:val="auto"/>
                <w:sz w:val="20"/>
              </w:rPr>
              <w:tab/>
              <w:t>Accurately records date.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Pr="0097089A">
              <w:rPr>
                <w:color w:val="auto"/>
                <w:sz w:val="20"/>
              </w:rPr>
              <w:tab/>
              <w:t xml:space="preserve">3.7b </w:t>
            </w:r>
            <w:r w:rsidRPr="0097089A">
              <w:rPr>
                <w:color w:val="auto"/>
                <w:sz w:val="20"/>
              </w:rPr>
              <w:tab/>
              <w:t>Accurately records current mileage.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3.8 </w:t>
            </w:r>
            <w:r w:rsidR="00F8519B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>Demonstrates the ability to independently perform complete</w:t>
            </w:r>
          </w:p>
          <w:p w:rsidR="00A130E2" w:rsidRPr="0097089A" w:rsidRDefault="00A130E2" w:rsidP="00CC19AF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 xml:space="preserve">      </w:t>
            </w:r>
            <w:r w:rsidR="00F8519B">
              <w:rPr>
                <w:color w:val="auto"/>
                <w:sz w:val="20"/>
              </w:rPr>
              <w:tab/>
            </w:r>
            <w:proofErr w:type="gramStart"/>
            <w:r w:rsidRPr="0097089A">
              <w:rPr>
                <w:color w:val="auto"/>
                <w:sz w:val="20"/>
              </w:rPr>
              <w:t>oil</w:t>
            </w:r>
            <w:proofErr w:type="gramEnd"/>
            <w:r w:rsidRPr="0097089A">
              <w:rPr>
                <w:color w:val="auto"/>
                <w:sz w:val="20"/>
              </w:rPr>
              <w:t xml:space="preserve"> service within 30 to 45 minutes.      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CC19AF">
            <w:pPr>
              <w:rPr>
                <w:color w:val="auto"/>
              </w:rPr>
            </w:pPr>
          </w:p>
        </w:tc>
      </w:tr>
    </w:tbl>
    <w:p w:rsidR="008A1140" w:rsidRDefault="008A1140" w:rsidP="008A1140">
      <w:pPr>
        <w:rPr>
          <w:color w:val="auto"/>
        </w:rPr>
      </w:pPr>
    </w:p>
    <w:p w:rsidR="00E80363" w:rsidRDefault="00E80363" w:rsidP="008A1140">
      <w:pPr>
        <w:rPr>
          <w:color w:val="auto"/>
        </w:rPr>
      </w:pPr>
    </w:p>
    <w:p w:rsidR="00E80363" w:rsidRDefault="00E80363" w:rsidP="008A1140">
      <w:pPr>
        <w:rPr>
          <w:color w:val="auto"/>
        </w:rPr>
      </w:pPr>
    </w:p>
    <w:p w:rsidR="00E80363" w:rsidRDefault="00E80363" w:rsidP="008A1140">
      <w:pPr>
        <w:rPr>
          <w:color w:val="auto"/>
        </w:rPr>
      </w:pPr>
    </w:p>
    <w:p w:rsidR="00E80363" w:rsidRDefault="00E80363" w:rsidP="008A1140">
      <w:pPr>
        <w:rPr>
          <w:color w:val="auto"/>
        </w:rPr>
      </w:pPr>
    </w:p>
    <w:p w:rsidR="00E80363" w:rsidRDefault="00E80363" w:rsidP="008A1140">
      <w:pPr>
        <w:rPr>
          <w:color w:val="auto"/>
        </w:rPr>
      </w:pPr>
    </w:p>
    <w:p w:rsidR="00E80363" w:rsidRDefault="00E80363" w:rsidP="008A1140">
      <w:pPr>
        <w:rPr>
          <w:color w:val="auto"/>
        </w:rPr>
      </w:pPr>
    </w:p>
    <w:p w:rsidR="008A1140" w:rsidRPr="006E5F23" w:rsidRDefault="008A1140" w:rsidP="008561F0">
      <w:pPr>
        <w:jc w:val="center"/>
        <w:rPr>
          <w:b/>
          <w:i/>
          <w:color w:val="auto"/>
          <w:sz w:val="20"/>
        </w:rPr>
      </w:pPr>
      <w:r w:rsidRPr="006E5F23">
        <w:rPr>
          <w:b/>
          <w:i/>
          <w:color w:val="auto"/>
          <w:sz w:val="20"/>
        </w:rPr>
        <w:t>VOCATIONAL SKILLS RECORD</w:t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="00D66E6D" w:rsidRPr="006E5F23">
        <w:rPr>
          <w:b/>
          <w:i/>
          <w:color w:val="auto"/>
          <w:sz w:val="20"/>
        </w:rPr>
        <w:tab/>
      </w:r>
      <w:r w:rsidRPr="006E5F23">
        <w:rPr>
          <w:b/>
          <w:i/>
          <w:color w:val="auto"/>
          <w:sz w:val="20"/>
        </w:rPr>
        <w:t xml:space="preserve"> </w:t>
      </w:r>
      <w:r w:rsidR="00ED4E95" w:rsidRPr="006E5F23">
        <w:rPr>
          <w:b/>
          <w:i/>
          <w:color w:val="auto"/>
          <w:sz w:val="20"/>
        </w:rPr>
        <w:t>WILSON WORKFORCE</w:t>
      </w:r>
      <w:r w:rsidR="009D3466">
        <w:rPr>
          <w:b/>
          <w:i/>
          <w:color w:val="auto"/>
          <w:sz w:val="20"/>
        </w:rPr>
        <w:t xml:space="preserve"> CENTER</w:t>
      </w: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1850"/>
        <w:gridCol w:w="3736"/>
        <w:gridCol w:w="822"/>
        <w:gridCol w:w="720"/>
        <w:gridCol w:w="720"/>
        <w:gridCol w:w="540"/>
        <w:gridCol w:w="630"/>
        <w:gridCol w:w="630"/>
        <w:gridCol w:w="900"/>
      </w:tblGrid>
      <w:tr w:rsidR="00C963D6" w:rsidRPr="0097089A" w:rsidTr="009D3199">
        <w:trPr>
          <w:cantSplit/>
        </w:trPr>
        <w:tc>
          <w:tcPr>
            <w:tcW w:w="185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C963D6" w:rsidRPr="0097089A" w:rsidRDefault="00C963D6" w:rsidP="00753664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Student's Name</w:t>
            </w:r>
            <w:r w:rsidRPr="0097089A">
              <w:rPr>
                <w:color w:val="auto"/>
                <w:sz w:val="20"/>
              </w:rPr>
              <w:tab/>
              <w:t xml:space="preserve">  </w:t>
            </w:r>
            <w:r>
              <w:rPr>
                <w:color w:val="auto"/>
                <w:sz w:val="20"/>
              </w:rPr>
              <w:t xml:space="preserve">                            </w:t>
            </w:r>
          </w:p>
        </w:tc>
        <w:tc>
          <w:tcPr>
            <w:tcW w:w="373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963D6" w:rsidRPr="0097089A" w:rsidRDefault="00C963D6" w:rsidP="00D42347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PID</w:t>
            </w:r>
            <w:r w:rsidRPr="0097089A">
              <w:rPr>
                <w:color w:val="auto"/>
                <w:sz w:val="20"/>
              </w:rPr>
              <w:t>#</w:t>
            </w:r>
            <w:r>
              <w:rPr>
                <w:color w:val="auto"/>
                <w:sz w:val="20"/>
              </w:rPr>
              <w:t xml:space="preserve">    </w:t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  <w:t xml:space="preserve">    </w:t>
            </w:r>
            <w:r w:rsidRPr="0097089A">
              <w:rPr>
                <w:color w:val="auto"/>
                <w:sz w:val="20"/>
              </w:rPr>
              <w:t>Entry Date</w:t>
            </w:r>
          </w:p>
        </w:tc>
        <w:tc>
          <w:tcPr>
            <w:tcW w:w="4962" w:type="dxa"/>
            <w:gridSpan w:val="7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963D6" w:rsidRPr="0097089A" w:rsidRDefault="00C963D6" w:rsidP="00120ED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  <w:u w:val="single"/>
              </w:rPr>
              <w:t>Performance Scale</w:t>
            </w:r>
          </w:p>
          <w:p w:rsidR="00C963D6" w:rsidRPr="0097089A" w:rsidRDefault="00C963D6" w:rsidP="00120ED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1 - unattempted</w:t>
            </w:r>
          </w:p>
          <w:p w:rsidR="00C963D6" w:rsidRPr="0097089A" w:rsidRDefault="00C963D6" w:rsidP="00120ED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2 - attempted not tested</w:t>
            </w:r>
          </w:p>
          <w:p w:rsidR="00C963D6" w:rsidRPr="0097089A" w:rsidRDefault="00C963D6" w:rsidP="00120ED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3 - less than competent (unsatisfactory)</w:t>
            </w:r>
          </w:p>
          <w:p w:rsidR="00C963D6" w:rsidRPr="0097089A" w:rsidRDefault="00C963D6" w:rsidP="00120ED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4 - competent (satisfactory)</w:t>
            </w:r>
          </w:p>
          <w:p w:rsidR="00C963D6" w:rsidRPr="0097089A" w:rsidRDefault="00C963D6" w:rsidP="00120ED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5 - exceeds competency</w:t>
            </w:r>
          </w:p>
          <w:p w:rsidR="00C963D6" w:rsidRPr="0097089A" w:rsidRDefault="00C963D6" w:rsidP="00F8519B">
            <w:pPr>
              <w:rPr>
                <w:color w:val="auto"/>
                <w:sz w:val="20"/>
              </w:rPr>
            </w:pPr>
          </w:p>
        </w:tc>
      </w:tr>
      <w:tr w:rsidR="00C963D6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963D6" w:rsidRPr="00B740C9" w:rsidRDefault="00C963D6" w:rsidP="008F09DB">
            <w:pPr>
              <w:rPr>
                <w:b/>
                <w:color w:val="auto"/>
                <w:sz w:val="20"/>
              </w:rPr>
            </w:pPr>
          </w:p>
        </w:tc>
        <w:tc>
          <w:tcPr>
            <w:tcW w:w="4962" w:type="dxa"/>
            <w:gridSpan w:val="7"/>
            <w:vMerge/>
            <w:tcBorders>
              <w:right w:val="single" w:sz="6" w:space="0" w:color="auto"/>
            </w:tcBorders>
          </w:tcPr>
          <w:p w:rsidR="00C963D6" w:rsidRPr="0097089A" w:rsidRDefault="00C963D6" w:rsidP="00120ED5">
            <w:pPr>
              <w:rPr>
                <w:color w:val="auto"/>
                <w:sz w:val="20"/>
              </w:rPr>
            </w:pPr>
          </w:p>
        </w:tc>
      </w:tr>
      <w:tr w:rsidR="001757B5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B5" w:rsidRPr="0097089A" w:rsidRDefault="00F8519B" w:rsidP="00120ED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Vocational Objective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="001757B5" w:rsidRPr="0097089A">
              <w:rPr>
                <w:color w:val="auto"/>
                <w:sz w:val="20"/>
              </w:rPr>
              <w:t>Exit Date</w:t>
            </w:r>
          </w:p>
        </w:tc>
        <w:tc>
          <w:tcPr>
            <w:tcW w:w="4962" w:type="dxa"/>
            <w:gridSpan w:val="7"/>
            <w:vMerge/>
            <w:tcBorders>
              <w:right w:val="single" w:sz="6" w:space="0" w:color="auto"/>
            </w:tcBorders>
          </w:tcPr>
          <w:p w:rsidR="001757B5" w:rsidRPr="0097089A" w:rsidRDefault="001757B5" w:rsidP="00120ED5">
            <w:pPr>
              <w:rPr>
                <w:color w:val="auto"/>
                <w:sz w:val="20"/>
              </w:rPr>
            </w:pPr>
          </w:p>
        </w:tc>
      </w:tr>
      <w:tr w:rsidR="001757B5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7B5" w:rsidRPr="0097089A" w:rsidRDefault="001757B5" w:rsidP="00120ED5">
            <w:pPr>
              <w:rPr>
                <w:b/>
                <w:i/>
                <w:color w:val="auto"/>
                <w:sz w:val="20"/>
              </w:rPr>
            </w:pPr>
            <w:r w:rsidRPr="0097089A">
              <w:rPr>
                <w:b/>
                <w:i/>
                <w:color w:val="auto"/>
                <w:sz w:val="20"/>
              </w:rPr>
              <w:t>AUTO MECHANICS</w:t>
            </w:r>
          </w:p>
          <w:p w:rsidR="001757B5" w:rsidRDefault="001757B5" w:rsidP="00120ED5">
            <w:pPr>
              <w:rPr>
                <w:b/>
                <w:i/>
                <w:color w:val="auto"/>
                <w:sz w:val="20"/>
              </w:rPr>
            </w:pPr>
            <w:r w:rsidRPr="0097089A">
              <w:rPr>
                <w:b/>
                <w:i/>
                <w:color w:val="auto"/>
                <w:sz w:val="20"/>
              </w:rPr>
              <w:t>AUTO SERVICING TECHNICIAN</w:t>
            </w:r>
          </w:p>
          <w:p w:rsidR="001757B5" w:rsidRPr="0097089A" w:rsidRDefault="001757B5" w:rsidP="00120ED5">
            <w:pPr>
              <w:rPr>
                <w:b/>
                <w:i/>
                <w:color w:val="auto"/>
                <w:sz w:val="20"/>
              </w:rPr>
            </w:pPr>
          </w:p>
        </w:tc>
        <w:tc>
          <w:tcPr>
            <w:tcW w:w="4962" w:type="dxa"/>
            <w:gridSpan w:val="7"/>
            <w:vMerge/>
            <w:tcBorders>
              <w:right w:val="single" w:sz="6" w:space="0" w:color="auto"/>
            </w:tcBorders>
          </w:tcPr>
          <w:p w:rsidR="001757B5" w:rsidRPr="0097089A" w:rsidRDefault="001757B5" w:rsidP="00120ED5">
            <w:pPr>
              <w:rPr>
                <w:color w:val="auto"/>
                <w:sz w:val="20"/>
              </w:rPr>
            </w:pPr>
          </w:p>
        </w:tc>
      </w:tr>
      <w:tr w:rsidR="005970D9" w:rsidRPr="0097089A" w:rsidTr="006E5F23">
        <w:trPr>
          <w:cantSplit/>
          <w:trHeight w:val="255"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70D9" w:rsidRPr="0097089A" w:rsidRDefault="00F8519B" w:rsidP="00F8519B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O*NET-SOC  49-3093.00</w:t>
            </w:r>
            <w:r>
              <w:rPr>
                <w:color w:val="auto"/>
                <w:sz w:val="20"/>
              </w:rPr>
              <w:t xml:space="preserve">                           </w:t>
            </w:r>
          </w:p>
        </w:tc>
        <w:tc>
          <w:tcPr>
            <w:tcW w:w="4962" w:type="dxa"/>
            <w:gridSpan w:val="7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5970D9" w:rsidRPr="0097089A" w:rsidRDefault="005970D9" w:rsidP="00120ED5">
            <w:pPr>
              <w:rPr>
                <w:color w:val="auto"/>
                <w:sz w:val="20"/>
              </w:rPr>
            </w:pPr>
          </w:p>
        </w:tc>
      </w:tr>
      <w:tr w:rsidR="005614C4" w:rsidRPr="0097089A" w:rsidTr="006E5F23">
        <w:trPr>
          <w:cantSplit/>
          <w:trHeight w:val="255"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14C4" w:rsidRPr="0097089A" w:rsidRDefault="005614C4" w:rsidP="00F8519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                  </w:t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 xml:space="preserve">  </w:t>
            </w:r>
            <w:r w:rsidR="006E5F23">
              <w:rPr>
                <w:color w:val="auto"/>
                <w:sz w:val="20"/>
              </w:rPr>
              <w:tab/>
            </w:r>
            <w:r w:rsidR="00AB5FE4">
              <w:rPr>
                <w:color w:val="auto"/>
                <w:sz w:val="20"/>
              </w:rPr>
              <w:t>Course Hours:  500</w:t>
            </w:r>
            <w:r w:rsidR="00AB5FE4" w:rsidRPr="0097089A">
              <w:rPr>
                <w:color w:val="auto"/>
                <w:sz w:val="20"/>
              </w:rPr>
              <w:t xml:space="preserve">   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614C4" w:rsidRPr="0097089A" w:rsidRDefault="00F8519B" w:rsidP="00120ED5">
            <w:pPr>
              <w:rPr>
                <w:color w:val="auto"/>
                <w:sz w:val="20"/>
              </w:rPr>
            </w:pPr>
            <w:r w:rsidRPr="0097089A">
              <w:rPr>
                <w:color w:val="auto"/>
                <w:sz w:val="20"/>
              </w:rPr>
              <w:t>Grade Period</w:t>
            </w:r>
          </w:p>
        </w:tc>
      </w:tr>
      <w:tr w:rsidR="00C963D6" w:rsidRPr="0097089A" w:rsidTr="006E5F23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97089A" w:rsidRDefault="00C963D6" w:rsidP="00032F7E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SKILLS</w:t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ab/>
            </w:r>
            <w:r w:rsidR="006E5F23">
              <w:rPr>
                <w:color w:val="auto"/>
                <w:sz w:val="20"/>
              </w:rPr>
              <w:tab/>
            </w:r>
            <w:r w:rsidR="006E5F23">
              <w:rPr>
                <w:color w:val="auto"/>
                <w:sz w:val="20"/>
              </w:rPr>
              <w:tab/>
            </w:r>
            <w:r w:rsidRPr="0097089A">
              <w:rPr>
                <w:color w:val="auto"/>
                <w:sz w:val="20"/>
              </w:rPr>
              <w:t xml:space="preserve">(Page </w:t>
            </w:r>
            <w:r>
              <w:rPr>
                <w:color w:val="auto"/>
                <w:sz w:val="20"/>
              </w:rPr>
              <w:t>3</w:t>
            </w:r>
            <w:r w:rsidRPr="0097089A">
              <w:rPr>
                <w:color w:val="auto"/>
                <w:sz w:val="20"/>
              </w:rPr>
              <w:t xml:space="preserve"> of </w:t>
            </w:r>
            <w:r>
              <w:rPr>
                <w:color w:val="auto"/>
                <w:sz w:val="20"/>
              </w:rPr>
              <w:t>3</w:t>
            </w:r>
            <w:r w:rsidRPr="0097089A">
              <w:rPr>
                <w:color w:val="auto"/>
                <w:sz w:val="20"/>
              </w:rPr>
              <w:t>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3F2A90" w:rsidRDefault="00C963D6" w:rsidP="00753664">
            <w:pPr>
              <w:rPr>
                <w:color w:val="auto"/>
                <w:sz w:val="15"/>
                <w:szCs w:val="15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A6582A" w:rsidRDefault="00C963D6" w:rsidP="00E70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A6582A" w:rsidRDefault="00C963D6" w:rsidP="00E70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A6582A" w:rsidRDefault="00C963D6" w:rsidP="00E70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A6582A" w:rsidRDefault="00C963D6" w:rsidP="00E70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A6582A" w:rsidRDefault="00C963D6" w:rsidP="00E70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63D6" w:rsidRPr="00A6582A" w:rsidRDefault="00C963D6" w:rsidP="00E7072B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8A114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E7072B" w:rsidRDefault="00A130E2" w:rsidP="00E35193">
            <w:pPr>
              <w:jc w:val="center"/>
              <w:rPr>
                <w:color w:val="auto"/>
                <w:sz w:val="20"/>
              </w:rPr>
            </w:pPr>
            <w:r w:rsidRPr="00E7072B">
              <w:rPr>
                <w:color w:val="auto"/>
                <w:sz w:val="20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E7072B" w:rsidRDefault="00A130E2" w:rsidP="00E35193">
            <w:pPr>
              <w:jc w:val="center"/>
              <w:rPr>
                <w:color w:val="auto"/>
                <w:sz w:val="20"/>
              </w:rPr>
            </w:pPr>
            <w:r w:rsidRPr="00E7072B">
              <w:rPr>
                <w:color w:val="auto"/>
                <w:sz w:val="20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E35193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E35193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E35193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E35193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97089A" w:rsidRDefault="00A130E2" w:rsidP="00E35193">
            <w:pPr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FINAL</w:t>
            </w: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A130E2" w:rsidP="00896004">
            <w:pPr>
              <w:rPr>
                <w:color w:val="auto"/>
                <w:sz w:val="20"/>
              </w:rPr>
            </w:pPr>
            <w:r w:rsidRPr="00F8519B">
              <w:rPr>
                <w:color w:val="auto"/>
                <w:sz w:val="20"/>
              </w:rPr>
              <w:t xml:space="preserve">4.0 </w:t>
            </w:r>
            <w:r w:rsidR="00F8519B">
              <w:rPr>
                <w:color w:val="auto"/>
                <w:sz w:val="20"/>
              </w:rPr>
              <w:tab/>
            </w:r>
            <w:r w:rsidRPr="00F8519B">
              <w:rPr>
                <w:color w:val="auto"/>
                <w:sz w:val="20"/>
              </w:rPr>
              <w:t xml:space="preserve">Checking and adjusting the Maintenance Monitor </w:t>
            </w:r>
            <w:r w:rsidR="00896004" w:rsidRPr="00F8519B">
              <w:rPr>
                <w:color w:val="auto"/>
                <w:sz w:val="20"/>
              </w:rPr>
              <w:t xml:space="preserve"> </w:t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="00F8519B">
              <w:rPr>
                <w:color w:val="auto"/>
                <w:sz w:val="20"/>
              </w:rPr>
              <w:tab/>
            </w:r>
            <w:r w:rsidRPr="00F8519B">
              <w:rPr>
                <w:color w:val="auto"/>
                <w:sz w:val="20"/>
              </w:rPr>
              <w:t>Computer in vehicle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F8519B" w:rsidP="0089600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="006E5F23">
              <w:rPr>
                <w:color w:val="auto"/>
                <w:sz w:val="20"/>
              </w:rPr>
              <w:tab/>
            </w:r>
            <w:r w:rsidR="00A130E2" w:rsidRPr="00F8519B">
              <w:rPr>
                <w:color w:val="auto"/>
                <w:sz w:val="20"/>
              </w:rPr>
              <w:t>4.0 a</w:t>
            </w:r>
            <w:r w:rsidR="00896004" w:rsidRPr="00F8519B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ab/>
            </w:r>
            <w:r w:rsidR="00A130E2" w:rsidRPr="00F8519B">
              <w:rPr>
                <w:color w:val="auto"/>
                <w:sz w:val="20"/>
              </w:rPr>
              <w:t>Determine if a vehicle has a Maintenance Monitor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F8519B" w:rsidP="00F8519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="006E5F23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4.0 b.</w:t>
            </w:r>
            <w:r w:rsidR="00A130E2" w:rsidRPr="00F8519B">
              <w:rPr>
                <w:color w:val="auto"/>
                <w:sz w:val="20"/>
              </w:rPr>
              <w:t xml:space="preserve">  Use All Data to find steps to reset Maintenance </w:t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ab/>
            </w:r>
            <w:r w:rsidR="00A130E2" w:rsidRPr="00F8519B">
              <w:rPr>
                <w:color w:val="auto"/>
                <w:sz w:val="20"/>
              </w:rPr>
              <w:t>Monitor.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F8519B" w:rsidP="001E2794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ab/>
            </w:r>
            <w:r w:rsidR="006E5F23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4.0 c.</w:t>
            </w:r>
            <w:r w:rsidR="00B15E83" w:rsidRPr="00F8519B">
              <w:rPr>
                <w:color w:val="auto"/>
                <w:sz w:val="20"/>
              </w:rPr>
              <w:t xml:space="preserve">  </w:t>
            </w:r>
            <w:r w:rsidR="00A130E2" w:rsidRPr="00F8519B">
              <w:rPr>
                <w:color w:val="auto"/>
                <w:sz w:val="20"/>
              </w:rPr>
              <w:t xml:space="preserve"> Follow Directions and reset  Monitor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896004" w:rsidP="001E2794">
            <w:pPr>
              <w:rPr>
                <w:color w:val="auto"/>
                <w:sz w:val="20"/>
              </w:rPr>
            </w:pPr>
            <w:r w:rsidRPr="00F8519B">
              <w:rPr>
                <w:color w:val="auto"/>
                <w:sz w:val="20"/>
              </w:rPr>
              <w:t xml:space="preserve"> 5.0 </w:t>
            </w:r>
            <w:r w:rsidR="00B15E83" w:rsidRPr="00F8519B">
              <w:rPr>
                <w:color w:val="auto"/>
                <w:sz w:val="20"/>
              </w:rPr>
              <w:t xml:space="preserve"> </w:t>
            </w:r>
            <w:r w:rsidR="00F8519B">
              <w:rPr>
                <w:color w:val="auto"/>
                <w:sz w:val="20"/>
              </w:rPr>
              <w:tab/>
            </w:r>
            <w:r w:rsidR="00F3406A" w:rsidRPr="00F8519B">
              <w:rPr>
                <w:color w:val="auto"/>
                <w:sz w:val="20"/>
              </w:rPr>
              <w:t>Use of a M</w:t>
            </w:r>
            <w:r w:rsidR="00D67570" w:rsidRPr="00F8519B">
              <w:rPr>
                <w:color w:val="auto"/>
                <w:sz w:val="20"/>
              </w:rPr>
              <w:t>ultim</w:t>
            </w:r>
            <w:r w:rsidR="00B15E83" w:rsidRPr="00F8519B">
              <w:rPr>
                <w:color w:val="auto"/>
                <w:sz w:val="20"/>
              </w:rPr>
              <w:t>eter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3F2A90" w:rsidRDefault="00D67570" w:rsidP="00F8519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</w:t>
            </w:r>
            <w:r w:rsidR="006E5F23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5.0</w:t>
            </w:r>
            <w:r w:rsidR="00F8519B">
              <w:rPr>
                <w:color w:val="auto"/>
                <w:sz w:val="20"/>
              </w:rPr>
              <w:t>a</w:t>
            </w:r>
            <w:r w:rsidR="00F8519B">
              <w:rPr>
                <w:color w:val="auto"/>
                <w:sz w:val="20"/>
              </w:rPr>
              <w:tab/>
              <w:t>D</w:t>
            </w:r>
            <w:r w:rsidR="00B15E83">
              <w:rPr>
                <w:color w:val="auto"/>
                <w:sz w:val="20"/>
              </w:rPr>
              <w:t xml:space="preserve">escribe </w:t>
            </w:r>
            <w:r w:rsidR="004775DB">
              <w:rPr>
                <w:color w:val="auto"/>
                <w:sz w:val="20"/>
              </w:rPr>
              <w:t xml:space="preserve">what a </w:t>
            </w:r>
            <w:proofErr w:type="spellStart"/>
            <w:r w:rsidR="004775DB">
              <w:rPr>
                <w:color w:val="auto"/>
                <w:sz w:val="20"/>
              </w:rPr>
              <w:t>multi</w:t>
            </w:r>
            <w:r w:rsidR="00B15E83">
              <w:rPr>
                <w:color w:val="auto"/>
                <w:sz w:val="20"/>
              </w:rPr>
              <w:t>meter</w:t>
            </w:r>
            <w:proofErr w:type="spellEnd"/>
            <w:r w:rsidR="00B15E83">
              <w:rPr>
                <w:color w:val="auto"/>
                <w:sz w:val="20"/>
              </w:rPr>
              <w:t xml:space="preserve"> is used for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3F2A90" w:rsidRDefault="00F8519B" w:rsidP="00120ED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</w:t>
            </w:r>
            <w:r w:rsidR="006E5F23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5.0b</w:t>
            </w:r>
            <w:r>
              <w:rPr>
                <w:color w:val="auto"/>
                <w:sz w:val="20"/>
              </w:rPr>
              <w:tab/>
            </w:r>
            <w:r w:rsidR="004775DB">
              <w:rPr>
                <w:color w:val="auto"/>
                <w:sz w:val="20"/>
              </w:rPr>
              <w:t>Demonstrate</w:t>
            </w:r>
            <w:r w:rsidR="00B15E83">
              <w:rPr>
                <w:color w:val="auto"/>
                <w:sz w:val="20"/>
              </w:rPr>
              <w:t xml:space="preserve"> ability to me</w:t>
            </w:r>
            <w:r w:rsidR="004775DB">
              <w:rPr>
                <w:color w:val="auto"/>
                <w:sz w:val="20"/>
              </w:rPr>
              <w:t>asure</w:t>
            </w:r>
            <w:r w:rsidR="00B15E83">
              <w:rPr>
                <w:color w:val="auto"/>
                <w:sz w:val="20"/>
              </w:rPr>
              <w:t xml:space="preserve"> DC </w:t>
            </w:r>
            <w:r w:rsidR="00D67570">
              <w:rPr>
                <w:color w:val="auto"/>
                <w:sz w:val="20"/>
              </w:rPr>
              <w:t>voltage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3F2A90" w:rsidRDefault="00B15E83" w:rsidP="00F8519B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</w:t>
            </w:r>
            <w:r w:rsidR="006E5F23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5.0c</w:t>
            </w:r>
            <w:r w:rsidR="00F8519B">
              <w:rPr>
                <w:color w:val="auto"/>
                <w:sz w:val="20"/>
              </w:rPr>
              <w:tab/>
            </w:r>
            <w:r w:rsidR="00D67570">
              <w:rPr>
                <w:color w:val="auto"/>
                <w:sz w:val="20"/>
              </w:rPr>
              <w:t>Demonstrate the</w:t>
            </w:r>
            <w:r w:rsidR="004775DB">
              <w:rPr>
                <w:color w:val="auto"/>
                <w:sz w:val="20"/>
              </w:rPr>
              <w:t xml:space="preserve"> ability </w:t>
            </w:r>
            <w:r w:rsidR="00D67570">
              <w:rPr>
                <w:color w:val="auto"/>
                <w:sz w:val="20"/>
              </w:rPr>
              <w:t>to measure</w:t>
            </w:r>
            <w:r>
              <w:rPr>
                <w:color w:val="auto"/>
                <w:sz w:val="20"/>
              </w:rPr>
              <w:t xml:space="preserve"> Amps.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3F2A90" w:rsidRDefault="00B15E83" w:rsidP="00120ED5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</w:t>
            </w:r>
            <w:r w:rsidR="006E5F23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 xml:space="preserve">5.0d </w:t>
            </w:r>
            <w:r w:rsidR="00F8519B">
              <w:rPr>
                <w:color w:val="auto"/>
                <w:sz w:val="20"/>
              </w:rPr>
              <w:tab/>
            </w:r>
            <w:r w:rsidR="00D67570">
              <w:rPr>
                <w:color w:val="auto"/>
                <w:sz w:val="20"/>
              </w:rPr>
              <w:t>Demonstrate</w:t>
            </w:r>
            <w:r w:rsidR="004775DB">
              <w:rPr>
                <w:color w:val="auto"/>
                <w:sz w:val="20"/>
              </w:rPr>
              <w:t xml:space="preserve"> the ability to measure</w:t>
            </w:r>
            <w:r>
              <w:rPr>
                <w:color w:val="auto"/>
                <w:sz w:val="20"/>
              </w:rPr>
              <w:t xml:space="preserve"> Resistance,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F8519B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896004" w:rsidP="00501951">
            <w:pPr>
              <w:pStyle w:val="Heading1"/>
              <w:rPr>
                <w:b w:val="0"/>
                <w:color w:val="auto"/>
                <w:lang w:val="en-US" w:eastAsia="en-US"/>
              </w:rPr>
            </w:pPr>
            <w:r w:rsidRPr="00F8519B">
              <w:rPr>
                <w:b w:val="0"/>
                <w:color w:val="auto"/>
                <w:lang w:val="en-US" w:eastAsia="en-US"/>
              </w:rPr>
              <w:t xml:space="preserve"> </w:t>
            </w:r>
            <w:r w:rsidR="00F8519B">
              <w:rPr>
                <w:b w:val="0"/>
                <w:color w:val="auto"/>
                <w:lang w:val="en-US" w:eastAsia="en-US"/>
              </w:rPr>
              <w:t>5.1</w:t>
            </w:r>
            <w:r w:rsidR="00F8519B">
              <w:rPr>
                <w:b w:val="0"/>
                <w:color w:val="auto"/>
                <w:lang w:val="en-US" w:eastAsia="en-US"/>
              </w:rPr>
              <w:tab/>
            </w:r>
            <w:r w:rsidR="00D67570" w:rsidRPr="00F8519B">
              <w:rPr>
                <w:b w:val="0"/>
                <w:color w:val="auto"/>
                <w:lang w:val="en-US" w:eastAsia="en-US"/>
              </w:rPr>
              <w:t>Demonstrate</w:t>
            </w:r>
            <w:r w:rsidR="004775DB" w:rsidRPr="00F8519B">
              <w:rPr>
                <w:b w:val="0"/>
                <w:color w:val="auto"/>
                <w:lang w:val="en-US" w:eastAsia="en-US"/>
              </w:rPr>
              <w:t xml:space="preserve"> how to use of a </w:t>
            </w:r>
            <w:r w:rsidR="00D67570" w:rsidRPr="00F8519B">
              <w:rPr>
                <w:b w:val="0"/>
                <w:color w:val="auto"/>
                <w:lang w:val="en-US" w:eastAsia="en-US"/>
              </w:rPr>
              <w:t>wiring</w:t>
            </w:r>
            <w:r w:rsidR="004775DB" w:rsidRPr="00F8519B">
              <w:rPr>
                <w:b w:val="0"/>
                <w:color w:val="auto"/>
                <w:lang w:val="en-US" w:eastAsia="en-US"/>
              </w:rPr>
              <w:t xml:space="preserve"> diagram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F8519B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4775DB" w:rsidP="00501951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</w:t>
            </w:r>
            <w:r w:rsidR="006E5F23">
              <w:rPr>
                <w:color w:val="auto"/>
                <w:sz w:val="20"/>
              </w:rPr>
              <w:tab/>
            </w:r>
            <w:r w:rsidRPr="004775DB">
              <w:rPr>
                <w:color w:val="auto"/>
                <w:sz w:val="20"/>
              </w:rPr>
              <w:t>5.1a</w:t>
            </w:r>
            <w:r>
              <w:rPr>
                <w:color w:val="auto"/>
                <w:sz w:val="20"/>
              </w:rPr>
              <w:t xml:space="preserve">  Follow the Pos. battery flow on a </w:t>
            </w:r>
            <w:r w:rsidR="00D67570">
              <w:rPr>
                <w:color w:val="auto"/>
                <w:sz w:val="20"/>
              </w:rPr>
              <w:t>wiring</w:t>
            </w:r>
            <w:r>
              <w:rPr>
                <w:color w:val="auto"/>
                <w:sz w:val="20"/>
              </w:rPr>
              <w:t xml:space="preserve"> diagram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4775DB" w:rsidP="00D70270">
            <w:pPr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      </w:t>
            </w:r>
            <w:r w:rsidR="006E5F23">
              <w:rPr>
                <w:color w:val="auto"/>
                <w:sz w:val="20"/>
              </w:rPr>
              <w:tab/>
            </w:r>
            <w:r w:rsidR="00D67570">
              <w:rPr>
                <w:color w:val="auto"/>
                <w:sz w:val="20"/>
              </w:rPr>
              <w:t xml:space="preserve">5.1b </w:t>
            </w:r>
            <w:r w:rsidR="00F8519B">
              <w:rPr>
                <w:color w:val="auto"/>
                <w:sz w:val="20"/>
              </w:rPr>
              <w:tab/>
            </w:r>
            <w:r w:rsidR="00D67570">
              <w:rPr>
                <w:color w:val="auto"/>
                <w:sz w:val="20"/>
              </w:rPr>
              <w:t>Follow</w:t>
            </w:r>
            <w:r>
              <w:rPr>
                <w:color w:val="auto"/>
                <w:sz w:val="20"/>
              </w:rPr>
              <w:t xml:space="preserve"> the ground path on </w:t>
            </w:r>
            <w:r w:rsidR="00D67570">
              <w:rPr>
                <w:color w:val="auto"/>
                <w:sz w:val="20"/>
              </w:rPr>
              <w:t>wiring</w:t>
            </w:r>
            <w:r>
              <w:rPr>
                <w:color w:val="auto"/>
                <w:sz w:val="20"/>
              </w:rPr>
              <w:t xml:space="preserve"> diagram.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896004" w:rsidP="00896004">
            <w:pPr>
              <w:ind w:left="288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  </w:t>
            </w:r>
            <w:r w:rsidR="006E5F23">
              <w:rPr>
                <w:color w:val="auto"/>
                <w:sz w:val="20"/>
              </w:rPr>
              <w:tab/>
            </w:r>
            <w:r w:rsidR="00F3406A">
              <w:rPr>
                <w:color w:val="auto"/>
                <w:sz w:val="20"/>
              </w:rPr>
              <w:t xml:space="preserve">5.1c </w:t>
            </w:r>
            <w:r w:rsidR="00F8519B">
              <w:rPr>
                <w:color w:val="auto"/>
                <w:sz w:val="20"/>
              </w:rPr>
              <w:tab/>
            </w:r>
            <w:r>
              <w:rPr>
                <w:color w:val="auto"/>
                <w:sz w:val="20"/>
              </w:rPr>
              <w:t>I</w:t>
            </w:r>
            <w:r w:rsidR="004775DB">
              <w:rPr>
                <w:color w:val="auto"/>
                <w:sz w:val="20"/>
              </w:rPr>
              <w:t>dentify common</w:t>
            </w:r>
            <w:r>
              <w:rPr>
                <w:color w:val="auto"/>
                <w:sz w:val="20"/>
              </w:rPr>
              <w:t xml:space="preserve"> </w:t>
            </w:r>
            <w:r w:rsidR="00D67570">
              <w:rPr>
                <w:color w:val="auto"/>
                <w:sz w:val="20"/>
              </w:rPr>
              <w:t>symbols</w:t>
            </w:r>
            <w:r w:rsidR="004775DB">
              <w:rPr>
                <w:color w:val="auto"/>
                <w:sz w:val="20"/>
              </w:rPr>
              <w:t xml:space="preserve"> in a </w:t>
            </w:r>
            <w:r w:rsidR="00D67570">
              <w:rPr>
                <w:color w:val="auto"/>
                <w:sz w:val="20"/>
              </w:rPr>
              <w:t>standard</w:t>
            </w:r>
            <w:r>
              <w:rPr>
                <w:color w:val="auto"/>
                <w:sz w:val="20"/>
              </w:rPr>
              <w:t xml:space="preserve"> </w:t>
            </w:r>
            <w:r w:rsidR="004775DB">
              <w:rPr>
                <w:color w:val="auto"/>
                <w:sz w:val="20"/>
              </w:rPr>
              <w:t>car diagram.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97089A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D70270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120ED5">
            <w:pPr>
              <w:rPr>
                <w:color w:val="auto"/>
              </w:rPr>
            </w:pPr>
          </w:p>
        </w:tc>
      </w:tr>
      <w:tr w:rsidR="00A130E2" w:rsidRPr="00CA0482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501951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b/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</w:tr>
      <w:tr w:rsidR="00A130E2" w:rsidRPr="00CA0482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501951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b/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</w:tr>
      <w:tr w:rsidR="00A130E2" w:rsidRPr="00CA0482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4775DB" w:rsidRDefault="00A130E2" w:rsidP="00501951">
            <w:pPr>
              <w:rPr>
                <w:color w:val="auto"/>
                <w:sz w:val="20"/>
              </w:rPr>
            </w:pP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b/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</w:tr>
      <w:tr w:rsidR="00A130E2" w:rsidRPr="00CA0482" w:rsidTr="009D3199">
        <w:trPr>
          <w:cantSplit/>
        </w:trPr>
        <w:tc>
          <w:tcPr>
            <w:tcW w:w="5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Default="00F8519B" w:rsidP="00501951">
            <w:pPr>
              <w:rPr>
                <w:b/>
                <w:color w:val="auto"/>
                <w:sz w:val="20"/>
              </w:rPr>
            </w:pPr>
            <w:r>
              <w:rPr>
                <w:b/>
                <w:color w:val="auto"/>
                <w:sz w:val="20"/>
              </w:rPr>
              <w:t xml:space="preserve">Revised </w:t>
            </w:r>
            <w:r w:rsidR="008E2A9E">
              <w:rPr>
                <w:b/>
                <w:color w:val="auto"/>
                <w:sz w:val="20"/>
              </w:rPr>
              <w:t>7/2017</w:t>
            </w:r>
          </w:p>
        </w:tc>
        <w:tc>
          <w:tcPr>
            <w:tcW w:w="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b/>
                <w:color w:val="auto"/>
                <w:sz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30E2" w:rsidRPr="00CA0482" w:rsidRDefault="00A130E2" w:rsidP="00501951">
            <w:pPr>
              <w:rPr>
                <w:color w:val="auto"/>
              </w:rPr>
            </w:pPr>
          </w:p>
        </w:tc>
      </w:tr>
    </w:tbl>
    <w:p w:rsidR="00032F7E" w:rsidRDefault="00032F7E" w:rsidP="00F8519B">
      <w:pPr>
        <w:rPr>
          <w:b/>
          <w:i/>
          <w:color w:val="auto"/>
          <w:sz w:val="20"/>
        </w:rPr>
      </w:pPr>
    </w:p>
    <w:sectPr w:rsidR="00032F7E" w:rsidSect="00E80363">
      <w:pgSz w:w="12240" w:h="15840"/>
      <w:pgMar w:top="270" w:right="720" w:bottom="1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69" w:rsidRDefault="00A30D69" w:rsidP="007F0B13">
      <w:r>
        <w:separator/>
      </w:r>
    </w:p>
  </w:endnote>
  <w:endnote w:type="continuationSeparator" w:id="0">
    <w:p w:rsidR="00A30D69" w:rsidRDefault="00A30D69" w:rsidP="007F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69" w:rsidRDefault="00A30D69" w:rsidP="007F0B13">
      <w:r>
        <w:separator/>
      </w:r>
    </w:p>
  </w:footnote>
  <w:footnote w:type="continuationSeparator" w:id="0">
    <w:p w:rsidR="00A30D69" w:rsidRDefault="00A30D69" w:rsidP="007F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6A63"/>
    <w:multiLevelType w:val="hybridMultilevel"/>
    <w:tmpl w:val="3C1672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95388"/>
    <w:multiLevelType w:val="hybridMultilevel"/>
    <w:tmpl w:val="C5AE1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923B3"/>
    <w:multiLevelType w:val="hybridMultilevel"/>
    <w:tmpl w:val="8C44A086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37835AC3"/>
    <w:multiLevelType w:val="hybridMultilevel"/>
    <w:tmpl w:val="8AFEA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A1F6A"/>
    <w:multiLevelType w:val="hybridMultilevel"/>
    <w:tmpl w:val="9DA693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5C6E"/>
    <w:multiLevelType w:val="hybridMultilevel"/>
    <w:tmpl w:val="66E4C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B907FF"/>
    <w:multiLevelType w:val="hybridMultilevel"/>
    <w:tmpl w:val="F6F84D5E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7">
    <w:nsid w:val="6A7028D5"/>
    <w:multiLevelType w:val="hybridMultilevel"/>
    <w:tmpl w:val="4222919E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7F07933"/>
    <w:multiLevelType w:val="hybridMultilevel"/>
    <w:tmpl w:val="D72C4234"/>
    <w:lvl w:ilvl="0" w:tplc="0409000F">
      <w:start w:val="1"/>
      <w:numFmt w:val="decimal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aramsupdated" w:val="false"/>
  </w:docVars>
  <w:rsids>
    <w:rsidRoot w:val="00AE2C4A"/>
    <w:rsid w:val="000028AE"/>
    <w:rsid w:val="000301AD"/>
    <w:rsid w:val="00032F7E"/>
    <w:rsid w:val="000464B9"/>
    <w:rsid w:val="00054252"/>
    <w:rsid w:val="000807E5"/>
    <w:rsid w:val="00087AAF"/>
    <w:rsid w:val="000904FA"/>
    <w:rsid w:val="000A56BA"/>
    <w:rsid w:val="000B3047"/>
    <w:rsid w:val="000C0AC4"/>
    <w:rsid w:val="000D2183"/>
    <w:rsid w:val="000D2519"/>
    <w:rsid w:val="000D28A2"/>
    <w:rsid w:val="000F1DC8"/>
    <w:rsid w:val="000F2DC3"/>
    <w:rsid w:val="0010775C"/>
    <w:rsid w:val="00110570"/>
    <w:rsid w:val="00114549"/>
    <w:rsid w:val="00120ED5"/>
    <w:rsid w:val="00152C98"/>
    <w:rsid w:val="001757B5"/>
    <w:rsid w:val="00181F62"/>
    <w:rsid w:val="001838D9"/>
    <w:rsid w:val="001E2794"/>
    <w:rsid w:val="0022217D"/>
    <w:rsid w:val="00227F06"/>
    <w:rsid w:val="00246620"/>
    <w:rsid w:val="002707F6"/>
    <w:rsid w:val="002730F7"/>
    <w:rsid w:val="00284F3A"/>
    <w:rsid w:val="002933BE"/>
    <w:rsid w:val="002A5B1C"/>
    <w:rsid w:val="002A5F5B"/>
    <w:rsid w:val="002B0541"/>
    <w:rsid w:val="002B2759"/>
    <w:rsid w:val="002B71A0"/>
    <w:rsid w:val="002C42AB"/>
    <w:rsid w:val="002D0DEA"/>
    <w:rsid w:val="002F061D"/>
    <w:rsid w:val="002F7B99"/>
    <w:rsid w:val="003300AD"/>
    <w:rsid w:val="0033207E"/>
    <w:rsid w:val="003420C3"/>
    <w:rsid w:val="00353899"/>
    <w:rsid w:val="003820A9"/>
    <w:rsid w:val="0039121E"/>
    <w:rsid w:val="003942D0"/>
    <w:rsid w:val="003A399E"/>
    <w:rsid w:val="003B0C22"/>
    <w:rsid w:val="003B2B82"/>
    <w:rsid w:val="003C3CF8"/>
    <w:rsid w:val="003F2A90"/>
    <w:rsid w:val="003F3B5C"/>
    <w:rsid w:val="003F482B"/>
    <w:rsid w:val="003F7583"/>
    <w:rsid w:val="00406BCB"/>
    <w:rsid w:val="004164DD"/>
    <w:rsid w:val="00416A38"/>
    <w:rsid w:val="00417BB8"/>
    <w:rsid w:val="00440FF0"/>
    <w:rsid w:val="00445896"/>
    <w:rsid w:val="00456E13"/>
    <w:rsid w:val="004672B1"/>
    <w:rsid w:val="00477366"/>
    <w:rsid w:val="004775DB"/>
    <w:rsid w:val="004816C8"/>
    <w:rsid w:val="004836F1"/>
    <w:rsid w:val="004850D4"/>
    <w:rsid w:val="004A6436"/>
    <w:rsid w:val="004B18C5"/>
    <w:rsid w:val="004D53EF"/>
    <w:rsid w:val="00501951"/>
    <w:rsid w:val="00502259"/>
    <w:rsid w:val="005307D8"/>
    <w:rsid w:val="0053530B"/>
    <w:rsid w:val="005519DA"/>
    <w:rsid w:val="005614C4"/>
    <w:rsid w:val="0059140C"/>
    <w:rsid w:val="005970D9"/>
    <w:rsid w:val="005D0AA9"/>
    <w:rsid w:val="005D23AD"/>
    <w:rsid w:val="00603852"/>
    <w:rsid w:val="00626A4E"/>
    <w:rsid w:val="00627D96"/>
    <w:rsid w:val="00646785"/>
    <w:rsid w:val="00651546"/>
    <w:rsid w:val="006543F9"/>
    <w:rsid w:val="006A61D3"/>
    <w:rsid w:val="006D4D0C"/>
    <w:rsid w:val="006E0485"/>
    <w:rsid w:val="006E0DD9"/>
    <w:rsid w:val="006E5F23"/>
    <w:rsid w:val="00703682"/>
    <w:rsid w:val="00722BC1"/>
    <w:rsid w:val="00723DD7"/>
    <w:rsid w:val="00727B0A"/>
    <w:rsid w:val="00753664"/>
    <w:rsid w:val="00777B4E"/>
    <w:rsid w:val="0078663D"/>
    <w:rsid w:val="00787824"/>
    <w:rsid w:val="00791399"/>
    <w:rsid w:val="007A03C7"/>
    <w:rsid w:val="007A2BCB"/>
    <w:rsid w:val="007A4B8C"/>
    <w:rsid w:val="007B3CAA"/>
    <w:rsid w:val="007C0B7D"/>
    <w:rsid w:val="007C7B5B"/>
    <w:rsid w:val="007E2841"/>
    <w:rsid w:val="007F0B13"/>
    <w:rsid w:val="00801526"/>
    <w:rsid w:val="008309AC"/>
    <w:rsid w:val="00832458"/>
    <w:rsid w:val="00837C0B"/>
    <w:rsid w:val="00840C13"/>
    <w:rsid w:val="00846E16"/>
    <w:rsid w:val="008561F0"/>
    <w:rsid w:val="00860B89"/>
    <w:rsid w:val="008768DE"/>
    <w:rsid w:val="00892D4C"/>
    <w:rsid w:val="00892E28"/>
    <w:rsid w:val="00896004"/>
    <w:rsid w:val="008A1140"/>
    <w:rsid w:val="008C3123"/>
    <w:rsid w:val="008C33C7"/>
    <w:rsid w:val="008C3CB9"/>
    <w:rsid w:val="008C5BF7"/>
    <w:rsid w:val="008E2A9E"/>
    <w:rsid w:val="008E47BF"/>
    <w:rsid w:val="008F09DB"/>
    <w:rsid w:val="008F7201"/>
    <w:rsid w:val="00916595"/>
    <w:rsid w:val="00917B77"/>
    <w:rsid w:val="009236A8"/>
    <w:rsid w:val="0097089A"/>
    <w:rsid w:val="00972D86"/>
    <w:rsid w:val="00987063"/>
    <w:rsid w:val="00994B2D"/>
    <w:rsid w:val="00996A67"/>
    <w:rsid w:val="009A277C"/>
    <w:rsid w:val="009A518D"/>
    <w:rsid w:val="009D3199"/>
    <w:rsid w:val="009D3466"/>
    <w:rsid w:val="009D452E"/>
    <w:rsid w:val="009E3424"/>
    <w:rsid w:val="00A12304"/>
    <w:rsid w:val="00A130E2"/>
    <w:rsid w:val="00A16BB9"/>
    <w:rsid w:val="00A30D69"/>
    <w:rsid w:val="00A52995"/>
    <w:rsid w:val="00A60F6B"/>
    <w:rsid w:val="00A6582A"/>
    <w:rsid w:val="00A67646"/>
    <w:rsid w:val="00A802F8"/>
    <w:rsid w:val="00AA211B"/>
    <w:rsid w:val="00AA6F3E"/>
    <w:rsid w:val="00AB5FE4"/>
    <w:rsid w:val="00AB6733"/>
    <w:rsid w:val="00AC18FD"/>
    <w:rsid w:val="00AD0710"/>
    <w:rsid w:val="00AE2C4A"/>
    <w:rsid w:val="00AE4DE5"/>
    <w:rsid w:val="00AF1B06"/>
    <w:rsid w:val="00AF2C8D"/>
    <w:rsid w:val="00B15906"/>
    <w:rsid w:val="00B15E83"/>
    <w:rsid w:val="00B202A7"/>
    <w:rsid w:val="00B4535A"/>
    <w:rsid w:val="00B45D54"/>
    <w:rsid w:val="00B5276E"/>
    <w:rsid w:val="00B54DC0"/>
    <w:rsid w:val="00B56AFC"/>
    <w:rsid w:val="00B740C9"/>
    <w:rsid w:val="00B807D3"/>
    <w:rsid w:val="00B9701F"/>
    <w:rsid w:val="00BA650A"/>
    <w:rsid w:val="00BA6AE4"/>
    <w:rsid w:val="00BE41A1"/>
    <w:rsid w:val="00BE646F"/>
    <w:rsid w:val="00BE65BE"/>
    <w:rsid w:val="00BF2941"/>
    <w:rsid w:val="00BF569E"/>
    <w:rsid w:val="00C15868"/>
    <w:rsid w:val="00C4373D"/>
    <w:rsid w:val="00C55FF1"/>
    <w:rsid w:val="00C705E4"/>
    <w:rsid w:val="00C963D6"/>
    <w:rsid w:val="00CA0482"/>
    <w:rsid w:val="00CB7E48"/>
    <w:rsid w:val="00CC0296"/>
    <w:rsid w:val="00CC19AF"/>
    <w:rsid w:val="00CE72C9"/>
    <w:rsid w:val="00D06978"/>
    <w:rsid w:val="00D139ED"/>
    <w:rsid w:val="00D204E9"/>
    <w:rsid w:val="00D20567"/>
    <w:rsid w:val="00D21D96"/>
    <w:rsid w:val="00D36D2C"/>
    <w:rsid w:val="00D42347"/>
    <w:rsid w:val="00D42654"/>
    <w:rsid w:val="00D43179"/>
    <w:rsid w:val="00D66585"/>
    <w:rsid w:val="00D66E6D"/>
    <w:rsid w:val="00D67570"/>
    <w:rsid w:val="00D70270"/>
    <w:rsid w:val="00D75D7D"/>
    <w:rsid w:val="00D92A83"/>
    <w:rsid w:val="00D94D79"/>
    <w:rsid w:val="00DA4B6D"/>
    <w:rsid w:val="00DB7E77"/>
    <w:rsid w:val="00DC73A1"/>
    <w:rsid w:val="00DD18D9"/>
    <w:rsid w:val="00DD573F"/>
    <w:rsid w:val="00DF14B5"/>
    <w:rsid w:val="00DF3A8C"/>
    <w:rsid w:val="00DF55B9"/>
    <w:rsid w:val="00E0511F"/>
    <w:rsid w:val="00E16203"/>
    <w:rsid w:val="00E24E26"/>
    <w:rsid w:val="00E32014"/>
    <w:rsid w:val="00E35193"/>
    <w:rsid w:val="00E376F2"/>
    <w:rsid w:val="00E46058"/>
    <w:rsid w:val="00E473E5"/>
    <w:rsid w:val="00E64CE7"/>
    <w:rsid w:val="00E67222"/>
    <w:rsid w:val="00E7072B"/>
    <w:rsid w:val="00E80363"/>
    <w:rsid w:val="00E92FFB"/>
    <w:rsid w:val="00EA52AC"/>
    <w:rsid w:val="00EC2D22"/>
    <w:rsid w:val="00EC373D"/>
    <w:rsid w:val="00EC7481"/>
    <w:rsid w:val="00ED4E95"/>
    <w:rsid w:val="00EF023D"/>
    <w:rsid w:val="00F152A6"/>
    <w:rsid w:val="00F15750"/>
    <w:rsid w:val="00F16957"/>
    <w:rsid w:val="00F17DA2"/>
    <w:rsid w:val="00F33218"/>
    <w:rsid w:val="00F3406A"/>
    <w:rsid w:val="00F35734"/>
    <w:rsid w:val="00F441D8"/>
    <w:rsid w:val="00F46B35"/>
    <w:rsid w:val="00F56496"/>
    <w:rsid w:val="00F61C95"/>
    <w:rsid w:val="00F73590"/>
    <w:rsid w:val="00F7424E"/>
    <w:rsid w:val="00F8519B"/>
    <w:rsid w:val="00FD4768"/>
    <w:rsid w:val="00FF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</w:rPr>
  </w:style>
  <w:style w:type="paragraph" w:styleId="Heading1">
    <w:name w:val="heading 1"/>
    <w:basedOn w:val="Normal"/>
    <w:next w:val="Normal"/>
    <w:link w:val="Heading1Char"/>
    <w:qFormat/>
    <w:rsid w:val="00501951"/>
    <w:pPr>
      <w:keepNext/>
      <w:outlineLvl w:val="0"/>
    </w:pPr>
    <w:rPr>
      <w:b/>
      <w:sz w:val="20"/>
      <w:lang w:val="x-none" w:eastAsia="x-none"/>
    </w:rPr>
  </w:style>
  <w:style w:type="paragraph" w:styleId="Heading2">
    <w:name w:val="heading 2"/>
    <w:basedOn w:val="Normal"/>
    <w:next w:val="Normal"/>
    <w:qFormat/>
    <w:rsid w:val="00284F3A"/>
    <w:pPr>
      <w:keepNext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3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0B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0B13"/>
    <w:rPr>
      <w:color w:val="0000FF"/>
      <w:sz w:val="24"/>
    </w:rPr>
  </w:style>
  <w:style w:type="paragraph" w:styleId="Footer">
    <w:name w:val="footer"/>
    <w:basedOn w:val="Normal"/>
    <w:link w:val="FooterChar"/>
    <w:rsid w:val="007F0B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0B13"/>
    <w:rPr>
      <w:color w:val="0000FF"/>
      <w:sz w:val="24"/>
    </w:rPr>
  </w:style>
  <w:style w:type="character" w:customStyle="1" w:styleId="Heading1Char">
    <w:name w:val="Heading 1 Char"/>
    <w:link w:val="Heading1"/>
    <w:rsid w:val="00501951"/>
    <w:rPr>
      <w:b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color w:val="0000FF"/>
      <w:sz w:val="24"/>
    </w:rPr>
  </w:style>
  <w:style w:type="paragraph" w:styleId="Heading1">
    <w:name w:val="heading 1"/>
    <w:basedOn w:val="Normal"/>
    <w:next w:val="Normal"/>
    <w:link w:val="Heading1Char"/>
    <w:qFormat/>
    <w:rsid w:val="00501951"/>
    <w:pPr>
      <w:keepNext/>
      <w:outlineLvl w:val="0"/>
    </w:pPr>
    <w:rPr>
      <w:b/>
      <w:sz w:val="20"/>
      <w:lang w:val="x-none" w:eastAsia="x-none"/>
    </w:rPr>
  </w:style>
  <w:style w:type="paragraph" w:styleId="Heading2">
    <w:name w:val="heading 2"/>
    <w:basedOn w:val="Normal"/>
    <w:next w:val="Normal"/>
    <w:qFormat/>
    <w:rsid w:val="00284F3A"/>
    <w:pPr>
      <w:keepNext/>
      <w:outlineLvl w:val="1"/>
    </w:pPr>
    <w:rPr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373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0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7F0B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7F0B13"/>
    <w:rPr>
      <w:color w:val="0000FF"/>
      <w:sz w:val="24"/>
    </w:rPr>
  </w:style>
  <w:style w:type="paragraph" w:styleId="Footer">
    <w:name w:val="footer"/>
    <w:basedOn w:val="Normal"/>
    <w:link w:val="FooterChar"/>
    <w:rsid w:val="007F0B13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7F0B13"/>
    <w:rPr>
      <w:color w:val="0000FF"/>
      <w:sz w:val="24"/>
    </w:rPr>
  </w:style>
  <w:style w:type="character" w:customStyle="1" w:styleId="Heading1Char">
    <w:name w:val="Heading 1 Char"/>
    <w:link w:val="Heading1"/>
    <w:rsid w:val="00501951"/>
    <w:rPr>
      <w:b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9C3FF7518704EBBEAC17B5D065B73" ma:contentTypeVersion="6" ma:contentTypeDescription="Create a new document." ma:contentTypeScope="" ma:versionID="235a8a159834a4c6359b08e20cb5c870">
  <xsd:schema xmlns:xsd="http://www.w3.org/2001/XMLSchema" xmlns:xs="http://www.w3.org/2001/XMLSchema" xmlns:p="http://schemas.microsoft.com/office/2006/metadata/properties" xmlns:ns2="ba1fc1d3-3aa3-44d2-ae90-924a8e95c55d" xmlns:ns3="7f479dcd-317f-4c4e-a792-ff208dea783c" targetNamespace="http://schemas.microsoft.com/office/2006/metadata/properties" ma:root="true" ma:fieldsID="5fb339d86508dfff1ac5d7e86acdd727" ns2:_="" ns3:_="">
    <xsd:import namespace="ba1fc1d3-3aa3-44d2-ae90-924a8e95c55d"/>
    <xsd:import namespace="7f479dcd-317f-4c4e-a792-ff208dea78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_x0020_Type" minOccurs="0"/>
                <xsd:element ref="ns3:COE_x0020_Document_x0020_Type" minOccurs="0"/>
                <xsd:element ref="ns3:Conditions" minOccurs="0"/>
                <xsd:element ref="ns3:Occupation" minOccurs="0"/>
                <xsd:element ref="ns3:Occupational_x0020_Area" minOccurs="0"/>
                <xsd:element ref="ns3: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c1d3-3aa3-44d2-ae90-924a8e95c55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79dcd-317f-4c4e-a792-ff208dea783c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1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2011 Reaffirmation Letter"/>
              <xsd:enumeration value="Program Change Mini-Forms"/>
              <xsd:enumeration value="Application for Approval of a Change of Name"/>
              <xsd:enumeration value="COE Actions 2012"/>
              <xsd:enumeration value="COE Actions 2013"/>
              <xsd:enumeration value="COE Actions 2014"/>
              <xsd:enumeration value="COE Actions 2015"/>
              <xsd:enumeration value="COE Actions 2016"/>
              <xsd:enumeration value="End of Year Report - FY2011"/>
              <xsd:enumeration value="End of Year Report - FY2012"/>
              <xsd:enumeration value="End of Year Report - FY2013"/>
              <xsd:enumeration value="End of Year Report - FY2014"/>
              <xsd:enumeration value="End of Year Report - FY2015"/>
              <xsd:enumeration value="End of Year Report - FY2016"/>
              <xsd:enumeration value="Mid-Yea Reports – 2011"/>
              <xsd:enumeration value="Mid-Year Reports – 2012"/>
              <xsd:enumeration value="Mid-Year Reports – 2013"/>
              <xsd:enumeration value="Mid-Yer Reports – 2014"/>
              <xsd:enumeration value="Mid-Year Reports – 2015"/>
              <xsd:enumeration value="Mid-Year Reports – 2016"/>
              <xsd:enumeration value="Institutional (General) Advisory Committees"/>
              <xsd:enumeration value="Health Occupations Advisory Committee"/>
              <xsd:enumeration value="Food Service Advisory Committee"/>
              <xsd:enumeration value="Building Trades Advisory Committee"/>
              <xsd:enumeration value="Materials Handling Advisory Committee"/>
              <xsd:enumeration value="External Training Option Advisory Committee"/>
              <xsd:enumeration value="Auto Mechanics Advisory Committee"/>
              <xsd:enumeration value="Business and Information Technology Committee"/>
              <xsd:enumeration value="Clock Hour/Credit Hour Chart"/>
              <xsd:enumeration value="COE Workshop Attendance Certificate"/>
              <xsd:enumeration value="Conditions Checksheet"/>
              <xsd:enumeration value="Employer Verification Forms"/>
              <xsd:enumeration value="Form of Ownership"/>
              <xsd:enumeration value="Postsecondary Educational Programs Cahrt"/>
              <xsd:enumeration value="Roster of Instructional Staff"/>
              <xsd:enumeration value="Roster of Administrative and Supervisory Staff"/>
              <xsd:enumeration value="Determining the Effectiveness of Student Personnel Services"/>
              <xsd:enumeration value="Emergency Medical Care"/>
              <xsd:enumeration value="Equipment Procurement, Maintenance, Replacement, &amp; Surplus"/>
              <xsd:enumeration value="Facility Operations/Maintenance, Facility/Campus Improvement, Facility Custodial Care, &amp; Facility Health &amp; Safety Program"/>
              <xsd:enumeration value="Human Resources – Faculty Selection/Orientation, Staff Evaluation, and Professional Growth"/>
              <xsd:enumeration value="Follow-Up"/>
              <xsd:enumeration value="Media Services"/>
              <xsd:enumeration value="Placement Services"/>
              <xsd:enumeration value="Public Information &amp; Community Relations"/>
              <xsd:enumeration value="Recruitment"/>
            </xsd:restriction>
          </xsd:simpleType>
        </xsd:union>
      </xsd:simpleType>
    </xsd:element>
    <xsd:element name="COE_x0020_Document_x0020_Type" ma:index="12" nillable="true" ma:displayName="COE Document Type" ma:format="Dropdown" ma:internalName="COE_x0020_Document_x0020_Type">
      <xsd:simpleType>
        <xsd:restriction base="dms:Choice">
          <xsd:enumeration value="Advisory Committee Meetings"/>
          <xsd:enumeration value="Annual Reports"/>
          <xsd:enumeration value="Conditions"/>
          <xsd:enumeration value="Written Plans"/>
          <xsd:enumeration value="Program Supplements"/>
          <xsd:enumeration value="Self Study Forms/Charts"/>
          <xsd:enumeration value="COE Correspondence: Program and Other Substantive Changes"/>
          <xsd:enumeration value="Annual Report Narrative"/>
          <xsd:enumeration value="Annual Report CPL Data"/>
          <xsd:enumeration value="Annual Report Accreditation Status Correspondence"/>
          <xsd:enumeration value="Annual Report Response Reports and Improvement Plans"/>
        </xsd:restriction>
      </xsd:simpleType>
    </xsd:element>
    <xsd:element name="Conditions" ma:index="13" nillable="true" ma:displayName="Conditions" ma:format="Dropdown" ma:internalName="Conditions">
      <xsd:simpleType>
        <xsd:restriction base="dms:Choice">
          <xsd:enumeration value="Accredited Institution Certificate"/>
          <xsd:enumeration value="Employee Work Profile: Accreditation Liaison Officer"/>
          <xsd:enumeration value="COE Self-Study Workshop Verification"/>
          <xsd:enumeration value="Approved Program’s List"/>
          <xsd:enumeration value="Press Release"/>
          <xsd:enumeration value="Surveys"/>
        </xsd:restriction>
      </xsd:simpleType>
    </xsd:element>
    <xsd:element name="Occupation" ma:index="14" nillable="true" ma:displayName="Occupation" ma:format="Dropdown" ma:internalName="Occupation">
      <xsd:simpleType>
        <xsd:restriction base="dms:Choice">
          <xsd:enumeration value="Computer Support Specialist"/>
          <xsd:enumeration value="Data Entry"/>
          <xsd:enumeration value="General Office/Administrative Assistant"/>
          <xsd:enumeration value="Customer Service/Call Center/Retail Sales Associate - TEACH OUT STATUS"/>
          <xsd:enumeration value="External Training Option (ETO) Program - Various Training Programs"/>
          <xsd:enumeration value="Production and Assembly Worker"/>
          <xsd:enumeration value="Manufacturing Technology Training"/>
          <xsd:enumeration value="Stock Clerk"/>
          <xsd:enumeration value="Auto Service Technician (Tire &amp; Auto Lubrication)"/>
          <xsd:enumeration value="Cafeteria Attendant"/>
          <xsd:enumeration value="Cook's Assistant"/>
          <xsd:enumeration value="Dishwasher"/>
          <xsd:enumeration value="Kitchen Assistant"/>
          <xsd:enumeration value="Nurse Aide"/>
          <xsd:enumeration value="Personal Care Aide"/>
        </xsd:restriction>
      </xsd:simpleType>
    </xsd:element>
    <xsd:element name="Occupational_x0020_Area" ma:index="15" nillable="true" ma:displayName="Occupational Area" ma:format="Dropdown" ma:internalName="Occupational_x0020_Area">
      <xsd:simpleType>
        <xsd:restriction base="dms:Choice">
          <xsd:enumeration value="Business/Information Technology"/>
          <xsd:enumeration value="Manufacturing/Production"/>
          <xsd:enumeration value="Services/Trade"/>
        </xsd:restriction>
      </xsd:simpleType>
    </xsd:element>
    <xsd:element name="Year" ma:index="16" nillable="true" ma:displayName="Year" ma:format="Dropdown" ma:internalName="Year">
      <xsd:simpleType>
        <xsd:restriction base="dms:Choice">
          <xsd:enumeration value="N/A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ditions xmlns="7f479dcd-317f-4c4e-a792-ff208dea783c" xsi:nil="true"/>
    <Occupation xmlns="7f479dcd-317f-4c4e-a792-ff208dea783c">Auto Service Technician (Tire &amp; Auto Lubrication)</Occupation>
    <Year xmlns="7f479dcd-317f-4c4e-a792-ff208dea783c">2017</Year>
    <Document_x0020_Type xmlns="7f479dcd-317f-4c4e-a792-ff208dea783c" xsi:nil="true"/>
    <Occupational_x0020_Area xmlns="7f479dcd-317f-4c4e-a792-ff208dea783c">Services/Trade</Occupational_x0020_Area>
    <COE_x0020_Document_x0020_Type xmlns="7f479dcd-317f-4c4e-a792-ff208dea783c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BDD2EA-0EAE-468E-953E-2EB1AE48ED4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FDFA64BE-59FF-4841-9C84-0CEFB42178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fc1d3-3aa3-44d2-ae90-924a8e95c55d"/>
    <ds:schemaRef ds:uri="7f479dcd-317f-4c4e-a792-ff208dea78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9E0C5E-8E95-4E2D-B434-350578F0D5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C49E8D-7046-4383-80F0-85E4B56ED7A1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dcmitype/"/>
    <ds:schemaRef ds:uri="ba1fc1d3-3aa3-44d2-ae90-924a8e95c55d"/>
    <ds:schemaRef ds:uri="http://www.w3.org/XML/1998/namespace"/>
    <ds:schemaRef ds:uri="7f479dcd-317f-4c4e-a792-ff208dea783c"/>
    <ds:schemaRef ds:uri="http://schemas.openxmlformats.org/package/2006/metadata/core-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7DF0F9FB-6D47-4FF4-A9BE-D9F05D82BF2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704E3FCC-D017-4898-8E46-47E241B6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745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SKILLS RECORD</vt:lpstr>
    </vt:vector>
  </TitlesOfParts>
  <Company>WWRC - Computer Services</Company>
  <LinksUpToDate>false</LinksUpToDate>
  <CharactersWithSpaces>6611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SKILLS RECORD</dc:title>
  <dc:creator>Cindi Heizer</dc:creator>
  <cp:lastModifiedBy>Mitchell, Debbie B. (WWRC)</cp:lastModifiedBy>
  <cp:revision>2</cp:revision>
  <cp:lastPrinted>2016-01-26T18:13:00Z</cp:lastPrinted>
  <dcterms:created xsi:type="dcterms:W3CDTF">2018-04-18T14:42:00Z</dcterms:created>
  <dcterms:modified xsi:type="dcterms:W3CDTF">2018-04-18T14:42:00Z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NKAHMF2WWKTP-875-1189</vt:lpwstr>
  </property>
  <property fmtid="{D5CDD505-2E9C-101B-9397-08002B2CF9AE}" pid="3" name="_dlc_DocIdItemGuid">
    <vt:lpwstr>d43bf1e3-e0aa-4bfb-ad7f-034466039ec6</vt:lpwstr>
  </property>
  <property fmtid="{D5CDD505-2E9C-101B-9397-08002B2CF9AE}" pid="4" name="_dlc_DocIdUrl">
    <vt:lpwstr>https://sp.wwrc.net/COE/_layouts/15/DocIdRedir.aspx?ID=NKAHMF2WWKTP-875-1189, NKAHMF2WWKTP-875-1189</vt:lpwstr>
  </property>
</Properties>
</file>